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9A" w:rsidRDefault="005E3B9A"/>
    <w:p w:rsidR="009C2DD6" w:rsidRPr="00607FB9" w:rsidRDefault="00607FB9" w:rsidP="00607FB9">
      <w:pPr>
        <w:jc w:val="center"/>
        <w:rPr>
          <w:rFonts w:ascii="Segoe UI" w:hAnsi="Segoe UI" w:cs="Segoe UI"/>
          <w:sz w:val="24"/>
          <w:szCs w:val="24"/>
        </w:rPr>
      </w:pPr>
      <w:r w:rsidRPr="00607FB9">
        <w:rPr>
          <w:rFonts w:ascii="Segoe UI" w:hAnsi="Segoe UI" w:cs="Segoe UI"/>
          <w:sz w:val="24"/>
          <w:szCs w:val="24"/>
        </w:rPr>
        <w:t>Вы хотели узнать!</w:t>
      </w:r>
    </w:p>
    <w:p w:rsidR="009C2DD6" w:rsidRPr="003C715E" w:rsidRDefault="009C2DD6" w:rsidP="00607FB9">
      <w:pPr>
        <w:spacing w:line="240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3C715E">
        <w:rPr>
          <w:rFonts w:ascii="Segoe UI" w:hAnsi="Segoe UI" w:cs="Segoe UI"/>
          <w:sz w:val="24"/>
          <w:szCs w:val="24"/>
        </w:rPr>
        <w:t>На телефон «горячей линии»</w:t>
      </w:r>
      <w:r w:rsidR="00142FC5" w:rsidRPr="003C715E">
        <w:rPr>
          <w:rFonts w:ascii="Segoe UI" w:hAnsi="Segoe UI" w:cs="Segoe UI"/>
          <w:sz w:val="24"/>
          <w:szCs w:val="24"/>
        </w:rPr>
        <w:t>: «Как поставить на кадастровый учет и зарегистрировать право собственности на  индивидуальный жилой дом»</w:t>
      </w:r>
      <w:r w:rsidRPr="003C715E">
        <w:rPr>
          <w:rFonts w:ascii="Segoe UI" w:hAnsi="Segoe UI" w:cs="Segoe UI"/>
          <w:sz w:val="24"/>
          <w:szCs w:val="24"/>
        </w:rPr>
        <w:t>, которую проводил филиал Федеральной кадастровой палаты  Росреестра по Хабаровскому краю</w:t>
      </w:r>
      <w:r w:rsidR="003C715E">
        <w:rPr>
          <w:rFonts w:ascii="Segoe UI" w:hAnsi="Segoe UI" w:cs="Segoe UI"/>
          <w:sz w:val="24"/>
          <w:szCs w:val="24"/>
        </w:rPr>
        <w:t>,</w:t>
      </w:r>
      <w:r w:rsidRPr="003C715E">
        <w:rPr>
          <w:rFonts w:ascii="Segoe UI" w:hAnsi="Segoe UI" w:cs="Segoe UI"/>
          <w:sz w:val="24"/>
          <w:szCs w:val="24"/>
        </w:rPr>
        <w:t xml:space="preserve"> поступили во</w:t>
      </w:r>
      <w:r w:rsidR="00142FC5" w:rsidRPr="003C715E">
        <w:rPr>
          <w:rFonts w:ascii="Segoe UI" w:hAnsi="Segoe UI" w:cs="Segoe UI"/>
          <w:sz w:val="24"/>
          <w:szCs w:val="24"/>
        </w:rPr>
        <w:t xml:space="preserve">просы </w:t>
      </w:r>
      <w:r w:rsidR="001027D4" w:rsidRPr="003C715E">
        <w:rPr>
          <w:rFonts w:ascii="Segoe UI" w:hAnsi="Segoe UI" w:cs="Segoe UI"/>
          <w:sz w:val="24"/>
          <w:szCs w:val="24"/>
        </w:rPr>
        <w:t xml:space="preserve">из многих населенных пунктов </w:t>
      </w:r>
      <w:r w:rsidR="00142FC5" w:rsidRPr="003C715E">
        <w:rPr>
          <w:rFonts w:ascii="Segoe UI" w:hAnsi="Segoe UI" w:cs="Segoe UI"/>
          <w:sz w:val="24"/>
          <w:szCs w:val="24"/>
        </w:rPr>
        <w:t xml:space="preserve"> Хабаровского края.</w:t>
      </w:r>
    </w:p>
    <w:p w:rsidR="003C715E" w:rsidRDefault="001027D4" w:rsidP="00607FB9">
      <w:pPr>
        <w:spacing w:line="240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3C715E">
        <w:rPr>
          <w:rFonts w:ascii="Segoe UI" w:hAnsi="Segoe UI" w:cs="Segoe UI"/>
          <w:sz w:val="24"/>
          <w:szCs w:val="24"/>
        </w:rPr>
        <w:t>Во-первых, многие</w:t>
      </w:r>
      <w:r w:rsidR="003C715E">
        <w:rPr>
          <w:rFonts w:ascii="Segoe UI" w:hAnsi="Segoe UI" w:cs="Segoe UI"/>
          <w:sz w:val="24"/>
          <w:szCs w:val="24"/>
        </w:rPr>
        <w:t xml:space="preserve"> люди</w:t>
      </w:r>
      <w:r w:rsidRPr="003C715E">
        <w:rPr>
          <w:rFonts w:ascii="Segoe UI" w:hAnsi="Segoe UI" w:cs="Segoe UI"/>
          <w:sz w:val="24"/>
          <w:szCs w:val="24"/>
        </w:rPr>
        <w:t xml:space="preserve"> не знают, стоит ли их дом</w:t>
      </w:r>
      <w:r w:rsidR="003C715E">
        <w:rPr>
          <w:rFonts w:ascii="Segoe UI" w:hAnsi="Segoe UI" w:cs="Segoe UI"/>
          <w:sz w:val="24"/>
          <w:szCs w:val="24"/>
        </w:rPr>
        <w:t xml:space="preserve"> вообще</w:t>
      </w:r>
      <w:r w:rsidRPr="003C715E">
        <w:rPr>
          <w:rFonts w:ascii="Segoe UI" w:hAnsi="Segoe UI" w:cs="Segoe UI"/>
          <w:sz w:val="24"/>
          <w:szCs w:val="24"/>
        </w:rPr>
        <w:t xml:space="preserve"> на кадастровом учете? </w:t>
      </w:r>
    </w:p>
    <w:p w:rsidR="001027D4" w:rsidRPr="003C715E" w:rsidRDefault="003C715E" w:rsidP="00607FB9">
      <w:pPr>
        <w:spacing w:line="240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</w:t>
      </w:r>
      <w:r w:rsidR="001027D4" w:rsidRPr="003C715E">
        <w:rPr>
          <w:rFonts w:ascii="Segoe UI" w:hAnsi="Segoe UI" w:cs="Segoe UI"/>
          <w:sz w:val="24"/>
          <w:szCs w:val="24"/>
        </w:rPr>
        <w:t>нформацию</w:t>
      </w:r>
      <w:r>
        <w:rPr>
          <w:rFonts w:ascii="Segoe UI" w:hAnsi="Segoe UI" w:cs="Segoe UI"/>
          <w:sz w:val="24"/>
          <w:szCs w:val="24"/>
        </w:rPr>
        <w:t xml:space="preserve"> об этом</w:t>
      </w:r>
      <w:r w:rsidR="001027D4" w:rsidRPr="003C715E">
        <w:rPr>
          <w:rFonts w:ascii="Segoe UI" w:hAnsi="Segoe UI" w:cs="Segoe UI"/>
          <w:sz w:val="24"/>
          <w:szCs w:val="24"/>
        </w:rPr>
        <w:t xml:space="preserve"> можно получить самостоятельно через сайт Росреестра, выбрав сервис «Справочная информация об объекте недвижимости</w:t>
      </w:r>
      <w:r w:rsidR="00E02A12">
        <w:rPr>
          <w:rFonts w:ascii="Segoe UI" w:hAnsi="Segoe UI" w:cs="Segoe UI"/>
          <w:sz w:val="24"/>
          <w:szCs w:val="24"/>
        </w:rPr>
        <w:t xml:space="preserve"> в режиме </w:t>
      </w:r>
      <w:r w:rsidR="00E02A12">
        <w:rPr>
          <w:rFonts w:ascii="Segoe UI" w:hAnsi="Segoe UI" w:cs="Segoe UI"/>
          <w:sz w:val="24"/>
          <w:szCs w:val="24"/>
          <w:lang w:val="en-US"/>
        </w:rPr>
        <w:t>online</w:t>
      </w:r>
      <w:r w:rsidR="001027D4" w:rsidRPr="003C715E">
        <w:rPr>
          <w:rFonts w:ascii="Segoe UI" w:hAnsi="Segoe UI" w:cs="Segoe UI"/>
          <w:sz w:val="24"/>
          <w:szCs w:val="24"/>
        </w:rPr>
        <w:t>» и указав адрес объекта. Или сделать запрос в</w:t>
      </w:r>
      <w:r w:rsidR="00607FB9">
        <w:rPr>
          <w:rFonts w:ascii="Segoe UI" w:hAnsi="Segoe UI" w:cs="Segoe UI"/>
          <w:sz w:val="24"/>
          <w:szCs w:val="24"/>
        </w:rPr>
        <w:t xml:space="preserve"> офис Кадастровой палаты</w:t>
      </w:r>
      <w:r w:rsidR="001027D4" w:rsidRPr="003C715E">
        <w:rPr>
          <w:rFonts w:ascii="Segoe UI" w:hAnsi="Segoe UI" w:cs="Segoe UI"/>
          <w:sz w:val="24"/>
          <w:szCs w:val="24"/>
        </w:rPr>
        <w:t xml:space="preserve"> или офис многофункци</w:t>
      </w:r>
      <w:r w:rsidR="00742AA7" w:rsidRPr="003C715E">
        <w:rPr>
          <w:rFonts w:ascii="Segoe UI" w:hAnsi="Segoe UI" w:cs="Segoe UI"/>
          <w:sz w:val="24"/>
          <w:szCs w:val="24"/>
        </w:rPr>
        <w:t>она</w:t>
      </w:r>
      <w:r w:rsidR="001027D4" w:rsidRPr="003C715E">
        <w:rPr>
          <w:rFonts w:ascii="Segoe UI" w:hAnsi="Segoe UI" w:cs="Segoe UI"/>
          <w:sz w:val="24"/>
          <w:szCs w:val="24"/>
        </w:rPr>
        <w:t>льного центра (МФЦ). Офисы МФЦ имеются во всех районах Хабаровского края.</w:t>
      </w:r>
    </w:p>
    <w:p w:rsidR="003C715E" w:rsidRDefault="00527815" w:rsidP="00607FB9">
      <w:pPr>
        <w:spacing w:line="240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3C715E">
        <w:rPr>
          <w:rFonts w:ascii="Segoe UI" w:hAnsi="Segoe UI" w:cs="Segoe UI"/>
          <w:sz w:val="24"/>
          <w:szCs w:val="24"/>
        </w:rPr>
        <w:t xml:space="preserve"> </w:t>
      </w:r>
      <w:r w:rsidR="008E2255" w:rsidRPr="003C715E">
        <w:rPr>
          <w:rFonts w:ascii="Segoe UI" w:hAnsi="Segoe UI" w:cs="Segoe UI"/>
          <w:sz w:val="24"/>
          <w:szCs w:val="24"/>
        </w:rPr>
        <w:t>По телефону «горячей линии» начальник отдела учетно-регистрационных действий Кадастровой палаты Татьяна Башмакова</w:t>
      </w:r>
      <w:r w:rsidR="009D19D4" w:rsidRPr="003C715E">
        <w:rPr>
          <w:rFonts w:ascii="Segoe UI" w:hAnsi="Segoe UI" w:cs="Segoe UI"/>
          <w:sz w:val="24"/>
          <w:szCs w:val="24"/>
        </w:rPr>
        <w:t xml:space="preserve"> рассказала</w:t>
      </w:r>
      <w:r w:rsidR="008E2255" w:rsidRPr="003C715E">
        <w:rPr>
          <w:rFonts w:ascii="Segoe UI" w:hAnsi="Segoe UI" w:cs="Segoe UI"/>
          <w:sz w:val="24"/>
          <w:szCs w:val="24"/>
        </w:rPr>
        <w:t xml:space="preserve">, что </w:t>
      </w:r>
      <w:r w:rsidR="00905D49" w:rsidRPr="003C715E">
        <w:rPr>
          <w:rFonts w:ascii="Segoe UI" w:hAnsi="Segoe UI" w:cs="Segoe UI"/>
          <w:sz w:val="24"/>
          <w:szCs w:val="24"/>
        </w:rPr>
        <w:t>необходимо</w:t>
      </w:r>
      <w:r w:rsidR="008E2255" w:rsidRPr="003C715E">
        <w:rPr>
          <w:rFonts w:ascii="Segoe UI" w:hAnsi="Segoe UI" w:cs="Segoe UI"/>
          <w:sz w:val="24"/>
          <w:szCs w:val="24"/>
        </w:rPr>
        <w:t xml:space="preserve"> знать,</w:t>
      </w:r>
      <w:r w:rsidR="00742AA7" w:rsidRPr="003C715E">
        <w:rPr>
          <w:rFonts w:ascii="Segoe UI" w:hAnsi="Segoe UI" w:cs="Segoe UI"/>
          <w:sz w:val="24"/>
          <w:szCs w:val="24"/>
        </w:rPr>
        <w:t xml:space="preserve"> для того</w:t>
      </w:r>
      <w:r w:rsidR="009D19D4" w:rsidRPr="003C715E">
        <w:rPr>
          <w:rFonts w:ascii="Segoe UI" w:hAnsi="Segoe UI" w:cs="Segoe UI"/>
          <w:sz w:val="24"/>
          <w:szCs w:val="24"/>
        </w:rPr>
        <w:t xml:space="preserve"> </w:t>
      </w:r>
      <w:r w:rsidR="008E2255" w:rsidRPr="003C715E">
        <w:rPr>
          <w:rFonts w:ascii="Segoe UI" w:hAnsi="Segoe UI" w:cs="Segoe UI"/>
          <w:sz w:val="24"/>
          <w:szCs w:val="24"/>
        </w:rPr>
        <w:t xml:space="preserve"> чтобы зарегистрировать право на </w:t>
      </w:r>
      <w:r w:rsidR="008E2255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построенный объект индивидуального жилищного строительства. </w:t>
      </w:r>
      <w:r w:rsid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 Начальник отдела о</w:t>
      </w:r>
      <w:r w:rsidR="008E2255" w:rsidRPr="003C715E">
        <w:rPr>
          <w:rFonts w:ascii="Segoe UI" w:eastAsia="Times New Roman" w:hAnsi="Segoe UI" w:cs="Segoe UI"/>
          <w:sz w:val="24"/>
          <w:szCs w:val="24"/>
          <w:lang w:eastAsia="ru-RU"/>
        </w:rPr>
        <w:t>братила внимание</w:t>
      </w:r>
      <w:r w:rsid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 граждан</w:t>
      </w:r>
      <w:r w:rsidR="008E2255" w:rsidRPr="003C715E">
        <w:rPr>
          <w:rFonts w:ascii="Segoe UI" w:eastAsia="Times New Roman" w:hAnsi="Segoe UI" w:cs="Segoe UI"/>
          <w:sz w:val="24"/>
          <w:szCs w:val="24"/>
          <w:lang w:eastAsia="ru-RU"/>
        </w:rPr>
        <w:t>, что до 1 марта 2018 года для постановки</w:t>
      </w:r>
      <w:r w:rsidR="00905D49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кадастровый учет</w:t>
      </w:r>
      <w:r w:rsidR="008E2255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 индивидуального жилого дома</w:t>
      </w:r>
      <w:r w:rsidR="00905D49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, построенного на земельном участке, предназначенном </w:t>
      </w:r>
      <w:r w:rsidR="00905D49" w:rsidRPr="003C715E">
        <w:rPr>
          <w:rFonts w:ascii="Segoe UI" w:hAnsi="Segoe UI" w:cs="Segoe UI"/>
          <w:sz w:val="24"/>
          <w:szCs w:val="24"/>
        </w:rPr>
        <w:t>для индивидуального жилищного строительства</w:t>
      </w:r>
      <w:r w:rsidR="003C715E">
        <w:rPr>
          <w:rFonts w:ascii="Segoe UI" w:hAnsi="Segoe UI" w:cs="Segoe UI"/>
          <w:sz w:val="24"/>
          <w:szCs w:val="24"/>
        </w:rPr>
        <w:t xml:space="preserve"> или</w:t>
      </w:r>
      <w:r w:rsidR="00905D49" w:rsidRPr="003C715E">
        <w:rPr>
          <w:rFonts w:ascii="Segoe UI" w:hAnsi="Segoe UI" w:cs="Segoe UI"/>
          <w:sz w:val="24"/>
          <w:szCs w:val="24"/>
        </w:rPr>
        <w:t xml:space="preserve"> земельном участке для ведения личного подсобного хозяйства, расположенном в населенно</w:t>
      </w:r>
      <w:r w:rsidR="003C715E">
        <w:rPr>
          <w:rFonts w:ascii="Segoe UI" w:hAnsi="Segoe UI" w:cs="Segoe UI"/>
          <w:sz w:val="24"/>
          <w:szCs w:val="24"/>
        </w:rPr>
        <w:t>м пункте</w:t>
      </w:r>
      <w:r w:rsidR="00905D49" w:rsidRPr="003C715E">
        <w:rPr>
          <w:rFonts w:ascii="Segoe UI" w:hAnsi="Segoe UI" w:cs="Segoe UI"/>
          <w:sz w:val="24"/>
          <w:szCs w:val="24"/>
        </w:rPr>
        <w:t xml:space="preserve"> </w:t>
      </w:r>
      <w:r w:rsidR="00FB2BF2" w:rsidRPr="003C715E">
        <w:rPr>
          <w:rFonts w:ascii="Segoe UI" w:hAnsi="Segoe UI" w:cs="Segoe UI"/>
          <w:sz w:val="24"/>
          <w:szCs w:val="24"/>
        </w:rPr>
        <w:t xml:space="preserve"> </w:t>
      </w:r>
      <w:r w:rsidR="00905D49" w:rsidRPr="003C715E">
        <w:rPr>
          <w:rFonts w:ascii="Segoe UI" w:hAnsi="Segoe UI" w:cs="Segoe UI"/>
          <w:sz w:val="24"/>
          <w:szCs w:val="24"/>
        </w:rPr>
        <w:t>не требуется получение разрешения на ввод</w:t>
      </w:r>
      <w:r w:rsidR="009D19D4" w:rsidRPr="003C715E">
        <w:rPr>
          <w:rFonts w:ascii="Segoe UI" w:hAnsi="Segoe UI" w:cs="Segoe UI"/>
          <w:sz w:val="24"/>
          <w:szCs w:val="24"/>
        </w:rPr>
        <w:t xml:space="preserve"> объекта</w:t>
      </w:r>
      <w:r w:rsidR="003C715E">
        <w:rPr>
          <w:rFonts w:ascii="Segoe UI" w:hAnsi="Segoe UI" w:cs="Segoe UI"/>
          <w:sz w:val="24"/>
          <w:szCs w:val="24"/>
        </w:rPr>
        <w:t xml:space="preserve"> жилищного строительства</w:t>
      </w:r>
      <w:r w:rsidR="00742AA7" w:rsidRPr="003C715E">
        <w:rPr>
          <w:rFonts w:ascii="Segoe UI" w:hAnsi="Segoe UI" w:cs="Segoe UI"/>
          <w:sz w:val="24"/>
          <w:szCs w:val="24"/>
        </w:rPr>
        <w:t xml:space="preserve"> в эксплуатацию</w:t>
      </w:r>
      <w:r w:rsidR="009D19D4" w:rsidRPr="003C715E">
        <w:rPr>
          <w:rFonts w:ascii="Segoe UI" w:hAnsi="Segoe UI" w:cs="Segoe UI"/>
          <w:sz w:val="24"/>
          <w:szCs w:val="24"/>
        </w:rPr>
        <w:t xml:space="preserve">. </w:t>
      </w:r>
      <w:r w:rsidR="00FB2BF2" w:rsidRPr="003C715E">
        <w:rPr>
          <w:rFonts w:ascii="Segoe UI" w:hAnsi="Segoe UI" w:cs="Segoe UI"/>
          <w:sz w:val="24"/>
          <w:szCs w:val="24"/>
        </w:rPr>
        <w:t xml:space="preserve"> </w:t>
      </w:r>
    </w:p>
    <w:p w:rsidR="009D19D4" w:rsidRPr="003C715E" w:rsidRDefault="009D19D4" w:rsidP="00607FB9">
      <w:pPr>
        <w:spacing w:line="240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3C715E">
        <w:rPr>
          <w:rFonts w:ascii="Segoe UI" w:hAnsi="Segoe UI" w:cs="Segoe UI"/>
          <w:sz w:val="24"/>
          <w:szCs w:val="24"/>
        </w:rPr>
        <w:t>Документом,  на основании которого сведения о доме заносятся в единый государственный реестр недвижимости, является технический план.</w:t>
      </w:r>
    </w:p>
    <w:p w:rsidR="008E2255" w:rsidRPr="003C715E" w:rsidRDefault="009D19D4" w:rsidP="00607FB9">
      <w:pPr>
        <w:spacing w:line="240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3C715E">
        <w:rPr>
          <w:rFonts w:ascii="Segoe UI" w:hAnsi="Segoe UI" w:cs="Segoe UI"/>
          <w:sz w:val="24"/>
          <w:szCs w:val="24"/>
        </w:rPr>
        <w:t xml:space="preserve">Для подготовки технического плана </w:t>
      </w:r>
      <w:r w:rsidR="00EF502B" w:rsidRPr="003C715E">
        <w:rPr>
          <w:rFonts w:ascii="Segoe UI" w:hAnsi="Segoe UI" w:cs="Segoe UI"/>
          <w:sz w:val="24"/>
          <w:szCs w:val="24"/>
        </w:rPr>
        <w:t xml:space="preserve">потребуется разрешение на строительство индивидуального жилого дома </w:t>
      </w:r>
      <w:r w:rsidR="00444187">
        <w:rPr>
          <w:rFonts w:ascii="Segoe UI" w:hAnsi="Segoe UI" w:cs="Segoe UI"/>
          <w:sz w:val="24"/>
          <w:szCs w:val="24"/>
        </w:rPr>
        <w:t>и</w:t>
      </w:r>
      <w:r w:rsidR="00EF502B" w:rsidRPr="003C715E">
        <w:rPr>
          <w:rFonts w:ascii="Segoe UI" w:hAnsi="Segoe UI" w:cs="Segoe UI"/>
          <w:sz w:val="24"/>
          <w:szCs w:val="24"/>
        </w:rPr>
        <w:t xml:space="preserve"> </w:t>
      </w:r>
      <w:r w:rsidR="00527815" w:rsidRPr="003C715E">
        <w:rPr>
          <w:rFonts w:ascii="Segoe UI" w:hAnsi="Segoe UI" w:cs="Segoe UI"/>
          <w:sz w:val="24"/>
          <w:szCs w:val="24"/>
        </w:rPr>
        <w:t>проектная документация</w:t>
      </w:r>
      <w:r w:rsidR="00444187">
        <w:rPr>
          <w:rFonts w:ascii="Segoe UI" w:hAnsi="Segoe UI" w:cs="Segoe UI"/>
          <w:sz w:val="24"/>
          <w:szCs w:val="24"/>
        </w:rPr>
        <w:t xml:space="preserve"> (</w:t>
      </w:r>
      <w:r w:rsidR="00527815" w:rsidRPr="003C715E">
        <w:rPr>
          <w:rFonts w:ascii="Segoe UI" w:hAnsi="Segoe UI" w:cs="Segoe UI"/>
          <w:sz w:val="24"/>
          <w:szCs w:val="24"/>
        </w:rPr>
        <w:t>либо</w:t>
      </w:r>
      <w:r w:rsidR="00EF502B" w:rsidRPr="003C715E">
        <w:rPr>
          <w:rFonts w:ascii="Segoe UI" w:hAnsi="Segoe UI" w:cs="Segoe UI"/>
          <w:sz w:val="24"/>
          <w:szCs w:val="24"/>
        </w:rPr>
        <w:t xml:space="preserve"> декларация об объекте недвижимости</w:t>
      </w:r>
      <w:r w:rsidR="00444187">
        <w:rPr>
          <w:rFonts w:ascii="Segoe UI" w:hAnsi="Segoe UI" w:cs="Segoe UI"/>
          <w:sz w:val="24"/>
          <w:szCs w:val="24"/>
        </w:rPr>
        <w:t>)</w:t>
      </w:r>
      <w:r w:rsidR="00EF502B" w:rsidRPr="003C715E">
        <w:rPr>
          <w:rFonts w:ascii="Segoe UI" w:hAnsi="Segoe UI" w:cs="Segoe UI"/>
          <w:sz w:val="24"/>
          <w:szCs w:val="24"/>
        </w:rPr>
        <w:t xml:space="preserve">. На основании </w:t>
      </w:r>
      <w:r w:rsidR="00527815" w:rsidRPr="003C715E">
        <w:rPr>
          <w:rFonts w:ascii="Segoe UI" w:hAnsi="Segoe UI" w:cs="Segoe UI"/>
          <w:sz w:val="24"/>
          <w:szCs w:val="24"/>
        </w:rPr>
        <w:t xml:space="preserve">этих </w:t>
      </w:r>
      <w:r w:rsidR="00EF502B" w:rsidRPr="003C715E">
        <w:rPr>
          <w:rFonts w:ascii="Segoe UI" w:hAnsi="Segoe UI" w:cs="Segoe UI"/>
          <w:sz w:val="24"/>
          <w:szCs w:val="24"/>
        </w:rPr>
        <w:t xml:space="preserve"> документов кадастровый инженер</w:t>
      </w:r>
      <w:r w:rsidR="00527815" w:rsidRPr="003C715E">
        <w:rPr>
          <w:rFonts w:ascii="Segoe UI" w:hAnsi="Segoe UI" w:cs="Segoe UI"/>
          <w:sz w:val="24"/>
          <w:szCs w:val="24"/>
        </w:rPr>
        <w:t xml:space="preserve"> </w:t>
      </w:r>
      <w:r w:rsidR="00607FB9">
        <w:rPr>
          <w:rFonts w:ascii="Segoe UI" w:hAnsi="Segoe UI" w:cs="Segoe UI"/>
          <w:sz w:val="24"/>
          <w:szCs w:val="24"/>
        </w:rPr>
        <w:t>подг</w:t>
      </w:r>
      <w:r w:rsidR="00527815" w:rsidRPr="003C715E">
        <w:rPr>
          <w:rFonts w:ascii="Segoe UI" w:hAnsi="Segoe UI" w:cs="Segoe UI"/>
          <w:sz w:val="24"/>
          <w:szCs w:val="24"/>
        </w:rPr>
        <w:t xml:space="preserve">отовит технический план.  </w:t>
      </w:r>
    </w:p>
    <w:p w:rsidR="00527815" w:rsidRPr="003C715E" w:rsidRDefault="00527815" w:rsidP="00607FB9">
      <w:pPr>
        <w:spacing w:after="0" w:line="240" w:lineRule="auto"/>
        <w:ind w:firstLine="547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   </w:t>
      </w:r>
      <w:r w:rsidR="00607FB9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 же Татьяна </w:t>
      </w:r>
      <w:r w:rsidR="00444187">
        <w:rPr>
          <w:rFonts w:ascii="Segoe UI" w:eastAsia="Times New Roman" w:hAnsi="Segoe UI" w:cs="Segoe UI"/>
          <w:sz w:val="24"/>
          <w:szCs w:val="24"/>
          <w:lang w:eastAsia="ru-RU"/>
        </w:rPr>
        <w:t xml:space="preserve">Башмакова </w:t>
      </w:r>
      <w:r w:rsidR="00607FB9">
        <w:rPr>
          <w:rFonts w:ascii="Segoe UI" w:eastAsia="Times New Roman" w:hAnsi="Segoe UI" w:cs="Segoe UI"/>
          <w:sz w:val="24"/>
          <w:szCs w:val="24"/>
          <w:lang w:eastAsia="ru-RU"/>
        </w:rPr>
        <w:t>рассказала, что н</w:t>
      </w:r>
      <w:r w:rsidRPr="003C715E">
        <w:rPr>
          <w:rFonts w:ascii="Segoe UI" w:eastAsia="Times New Roman" w:hAnsi="Segoe UI" w:cs="Segoe UI"/>
          <w:sz w:val="24"/>
          <w:szCs w:val="24"/>
          <w:lang w:eastAsia="ru-RU"/>
        </w:rPr>
        <w:t>а земельном участке, предназн</w:t>
      </w:r>
      <w:r w:rsidR="00FB2BF2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аченном для ведения садоводства, можно построить только  </w:t>
      </w:r>
      <w:r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FB2BF2" w:rsidRPr="003C715E">
        <w:rPr>
          <w:rFonts w:ascii="Segoe UI" w:eastAsia="Times New Roman" w:hAnsi="Segoe UI" w:cs="Segoe UI"/>
          <w:b/>
          <w:sz w:val="24"/>
          <w:szCs w:val="24"/>
          <w:lang w:eastAsia="ru-RU"/>
        </w:rPr>
        <w:t>жилое</w:t>
      </w:r>
      <w:r w:rsidRPr="003C715E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строени</w:t>
      </w:r>
      <w:r w:rsidR="00FB2BF2" w:rsidRPr="003C715E">
        <w:rPr>
          <w:rFonts w:ascii="Segoe UI" w:eastAsia="Times New Roman" w:hAnsi="Segoe UI" w:cs="Segoe UI"/>
          <w:b/>
          <w:sz w:val="24"/>
          <w:szCs w:val="24"/>
          <w:lang w:eastAsia="ru-RU"/>
        </w:rPr>
        <w:t>е</w:t>
      </w:r>
      <w:r w:rsidR="003C715E" w:rsidRPr="003C715E">
        <w:rPr>
          <w:rFonts w:ascii="Segoe UI" w:eastAsia="Times New Roman" w:hAnsi="Segoe UI" w:cs="Segoe UI"/>
          <w:sz w:val="24"/>
          <w:szCs w:val="24"/>
          <w:lang w:eastAsia="ru-RU"/>
        </w:rPr>
        <w:t>, а не жилой дом.</w:t>
      </w:r>
      <w:r w:rsidR="00FB2BF2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  Для</w:t>
      </w:r>
      <w:r w:rsidR="00607FB9">
        <w:rPr>
          <w:rFonts w:ascii="Segoe UI" w:eastAsia="Times New Roman" w:hAnsi="Segoe UI" w:cs="Segoe UI"/>
          <w:sz w:val="24"/>
          <w:szCs w:val="24"/>
          <w:lang w:eastAsia="ru-RU"/>
        </w:rPr>
        <w:t xml:space="preserve"> строительства </w:t>
      </w:r>
      <w:r w:rsidR="00FB2BF2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 жилого строения не требуется разрешение на строительство</w:t>
      </w:r>
      <w:r w:rsidR="003C715E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. Технический план изготавливается на основании декларации об объекте недвижимости, заполненной самостоятельно </w:t>
      </w:r>
      <w:r w:rsidR="00444187">
        <w:rPr>
          <w:rFonts w:ascii="Segoe UI" w:eastAsia="Times New Roman" w:hAnsi="Segoe UI" w:cs="Segoe UI"/>
          <w:sz w:val="24"/>
          <w:szCs w:val="24"/>
          <w:lang w:eastAsia="ru-RU"/>
        </w:rPr>
        <w:t>собственником земельного участка</w:t>
      </w:r>
      <w:r w:rsidR="003C715E" w:rsidRPr="003C715E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444187">
        <w:rPr>
          <w:rFonts w:ascii="Segoe UI" w:eastAsia="Times New Roman" w:hAnsi="Segoe UI" w:cs="Segoe UI"/>
          <w:sz w:val="24"/>
          <w:szCs w:val="24"/>
          <w:lang w:eastAsia="ru-RU"/>
        </w:rPr>
        <w:t xml:space="preserve">на котором построен садовый дом, </w:t>
      </w:r>
      <w:r w:rsidR="003C715E" w:rsidRPr="003C715E">
        <w:rPr>
          <w:rFonts w:ascii="Segoe UI" w:eastAsia="Times New Roman" w:hAnsi="Segoe UI" w:cs="Segoe UI"/>
          <w:sz w:val="24"/>
          <w:szCs w:val="24"/>
          <w:lang w:eastAsia="ru-RU"/>
        </w:rPr>
        <w:t>решившим поставить объект на кадастровый учет и зарегистрировать на него право.</w:t>
      </w:r>
    </w:p>
    <w:p w:rsidR="00527815" w:rsidRDefault="00527815" w:rsidP="00607FB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15" w:rsidRPr="00142FC5" w:rsidRDefault="00527815" w:rsidP="00607FB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FB9" w:rsidRPr="00142FC5" w:rsidRDefault="00607FB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07FB9" w:rsidRPr="00142FC5" w:rsidSect="005E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C2DD6"/>
    <w:rsid w:val="001027D4"/>
    <w:rsid w:val="00142FC5"/>
    <w:rsid w:val="0019225B"/>
    <w:rsid w:val="0027227A"/>
    <w:rsid w:val="003C715E"/>
    <w:rsid w:val="00433969"/>
    <w:rsid w:val="00444187"/>
    <w:rsid w:val="00527815"/>
    <w:rsid w:val="00531DD3"/>
    <w:rsid w:val="005963B9"/>
    <w:rsid w:val="005D6295"/>
    <w:rsid w:val="005E3B9A"/>
    <w:rsid w:val="00607FB9"/>
    <w:rsid w:val="00742AA7"/>
    <w:rsid w:val="008E2255"/>
    <w:rsid w:val="00905D49"/>
    <w:rsid w:val="009C2DD6"/>
    <w:rsid w:val="009D19D4"/>
    <w:rsid w:val="009F7869"/>
    <w:rsid w:val="00A5430E"/>
    <w:rsid w:val="00E02A12"/>
    <w:rsid w:val="00EF502B"/>
    <w:rsid w:val="00FB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malova</dc:creator>
  <cp:lastModifiedBy>User</cp:lastModifiedBy>
  <cp:revision>2</cp:revision>
  <cp:lastPrinted>2017-03-17T05:28:00Z</cp:lastPrinted>
  <dcterms:created xsi:type="dcterms:W3CDTF">2017-06-26T04:44:00Z</dcterms:created>
  <dcterms:modified xsi:type="dcterms:W3CDTF">2017-06-26T04:44:00Z</dcterms:modified>
</cp:coreProperties>
</file>