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66A6" w:rsidP="00D20E3C">
      <w:pPr>
        <w:pStyle w:val="Style10"/>
        <w:widowControl/>
        <w:spacing w:before="94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На основании ст. 4 Федерального закона «О п</w:t>
      </w:r>
      <w:r>
        <w:rPr>
          <w:rStyle w:val="FontStyle24"/>
          <w:lang w:val="ru-RU" w:eastAsia="ru-RU"/>
        </w:rPr>
        <w:t>рокуратуре РФ» прошу Вас опубликовать информацию о результатах надзорной деятельности прокуратуры Вяземского района на сайте администрации городского поселения под заголовком:</w:t>
      </w:r>
    </w:p>
    <w:p w:rsidR="00000000" w:rsidRPr="00D20E3C" w:rsidRDefault="00F066A6" w:rsidP="00D20E3C">
      <w:pPr>
        <w:pStyle w:val="Style11"/>
        <w:widowControl/>
        <w:spacing w:line="240" w:lineRule="exact"/>
        <w:ind w:firstLine="706"/>
        <w:rPr>
          <w:sz w:val="20"/>
          <w:szCs w:val="20"/>
          <w:lang w:val="ru-RU"/>
        </w:rPr>
      </w:pPr>
    </w:p>
    <w:p w:rsidR="00000000" w:rsidRDefault="00F066A6" w:rsidP="00D20E3C">
      <w:pPr>
        <w:pStyle w:val="Style11"/>
        <w:widowControl/>
        <w:spacing w:before="89"/>
        <w:ind w:firstLine="706"/>
        <w:jc w:val="center"/>
        <w:rPr>
          <w:rStyle w:val="FontStyle23"/>
          <w:lang w:val="ru-RU" w:eastAsia="ru-RU"/>
        </w:rPr>
      </w:pPr>
      <w:r>
        <w:rPr>
          <w:rStyle w:val="FontStyle23"/>
          <w:lang w:val="ru-RU" w:eastAsia="ru-RU"/>
        </w:rPr>
        <w:t>По постановлению прокурора Вяземского района индивидуальный предприниматель ошт</w:t>
      </w:r>
      <w:r>
        <w:rPr>
          <w:rStyle w:val="FontStyle23"/>
          <w:lang w:val="ru-RU" w:eastAsia="ru-RU"/>
        </w:rPr>
        <w:t>рафован на 4 ООО рублей за торговлю лекарствами</w:t>
      </w:r>
    </w:p>
    <w:p w:rsidR="00000000" w:rsidRDefault="00F066A6" w:rsidP="00D20E3C">
      <w:pPr>
        <w:pStyle w:val="Style12"/>
        <w:widowControl/>
        <w:spacing w:before="36"/>
        <w:ind w:firstLine="706"/>
        <w:jc w:val="center"/>
        <w:rPr>
          <w:rStyle w:val="FontStyle23"/>
          <w:lang w:val="ru-RU" w:eastAsia="ru-RU"/>
        </w:rPr>
      </w:pPr>
      <w:r>
        <w:rPr>
          <w:rStyle w:val="FontStyle23"/>
          <w:lang w:val="ru-RU" w:eastAsia="ru-RU"/>
        </w:rPr>
        <w:t>для животных без лицензии</w:t>
      </w:r>
    </w:p>
    <w:p w:rsidR="00000000" w:rsidRPr="00D20E3C" w:rsidRDefault="00F066A6" w:rsidP="00D20E3C">
      <w:pPr>
        <w:pStyle w:val="Style10"/>
        <w:widowControl/>
        <w:spacing w:line="240" w:lineRule="exact"/>
        <w:jc w:val="center"/>
        <w:rPr>
          <w:sz w:val="20"/>
          <w:szCs w:val="20"/>
          <w:lang w:val="ru-RU"/>
        </w:rPr>
      </w:pPr>
    </w:p>
    <w:p w:rsidR="00000000" w:rsidRDefault="00F066A6" w:rsidP="00D20E3C">
      <w:pPr>
        <w:pStyle w:val="Style10"/>
        <w:widowControl/>
        <w:spacing w:before="89" w:line="322" w:lineRule="exact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29.06.2016 прокуратурой района проведена проверка соблюдения законодательства в сфере лицензирования на территории Вяземского района.</w:t>
      </w:r>
    </w:p>
    <w:p w:rsidR="00000000" w:rsidRDefault="00F066A6" w:rsidP="00D20E3C">
      <w:pPr>
        <w:pStyle w:val="Style10"/>
        <w:widowControl/>
        <w:spacing w:line="322" w:lineRule="exact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>В ходе указанной проверки установлено, что в од</w:t>
      </w:r>
      <w:r>
        <w:rPr>
          <w:rStyle w:val="FontStyle24"/>
          <w:lang w:val="ru-RU" w:eastAsia="ru-RU"/>
        </w:rPr>
        <w:t xml:space="preserve">ном из торговых павильонов торгового центра «Новая березка» в </w:t>
      </w:r>
      <w:proofErr w:type="gramStart"/>
      <w:r>
        <w:rPr>
          <w:rStyle w:val="FontStyle24"/>
          <w:lang w:val="ru-RU" w:eastAsia="ru-RU"/>
        </w:rPr>
        <w:t>г</w:t>
      </w:r>
      <w:proofErr w:type="gramEnd"/>
      <w:r>
        <w:rPr>
          <w:rStyle w:val="FontStyle24"/>
          <w:lang w:val="ru-RU" w:eastAsia="ru-RU"/>
        </w:rPr>
        <w:t>. Вяземский осуществляется продажа лекарственных препаратов ветеринарного назначения без лицензии, а именно: «</w:t>
      </w:r>
      <w:proofErr w:type="gramStart"/>
      <w:r>
        <w:rPr>
          <w:rStyle w:val="FontStyle24"/>
          <w:lang w:val="ru-RU" w:eastAsia="ru-RU"/>
        </w:rPr>
        <w:t>Радостен</w:t>
      </w:r>
      <w:proofErr w:type="gramEnd"/>
      <w:r>
        <w:rPr>
          <w:rStyle w:val="FontStyle24"/>
          <w:lang w:val="ru-RU" w:eastAsia="ru-RU"/>
        </w:rPr>
        <w:t xml:space="preserve"> </w:t>
      </w:r>
      <w:proofErr w:type="spellStart"/>
      <w:r>
        <w:rPr>
          <w:rStyle w:val="FontStyle24"/>
          <w:lang w:val="ru-RU" w:eastAsia="ru-RU"/>
        </w:rPr>
        <w:t>Витасил</w:t>
      </w:r>
      <w:proofErr w:type="spellEnd"/>
      <w:r>
        <w:rPr>
          <w:rStyle w:val="FontStyle24"/>
          <w:lang w:val="ru-RU" w:eastAsia="ru-RU"/>
        </w:rPr>
        <w:t>», «АСД Фракция 2», «</w:t>
      </w:r>
      <w:proofErr w:type="spellStart"/>
      <w:r>
        <w:rPr>
          <w:rStyle w:val="FontStyle24"/>
          <w:lang w:val="ru-RU" w:eastAsia="ru-RU"/>
        </w:rPr>
        <w:t>Фитоэлита</w:t>
      </w:r>
      <w:proofErr w:type="spellEnd"/>
      <w:r>
        <w:rPr>
          <w:rStyle w:val="FontStyle24"/>
          <w:lang w:val="ru-RU" w:eastAsia="ru-RU"/>
        </w:rPr>
        <w:t xml:space="preserve">. Здоровые почки», «Кот </w:t>
      </w:r>
      <w:proofErr w:type="spellStart"/>
      <w:r>
        <w:rPr>
          <w:rStyle w:val="FontStyle24"/>
          <w:lang w:val="ru-RU" w:eastAsia="ru-RU"/>
        </w:rPr>
        <w:t>Баюн</w:t>
      </w:r>
      <w:proofErr w:type="spellEnd"/>
      <w:r>
        <w:rPr>
          <w:rStyle w:val="FontStyle24"/>
          <w:lang w:val="ru-RU" w:eastAsia="ru-RU"/>
        </w:rPr>
        <w:t>. Настой»</w:t>
      </w:r>
      <w:r>
        <w:rPr>
          <w:rStyle w:val="FontStyle24"/>
          <w:lang w:val="ru-RU" w:eastAsia="ru-RU"/>
        </w:rPr>
        <w:t>, «</w:t>
      </w:r>
      <w:proofErr w:type="spellStart"/>
      <w:r>
        <w:rPr>
          <w:rStyle w:val="FontStyle24"/>
          <w:lang w:val="ru-RU" w:eastAsia="ru-RU"/>
        </w:rPr>
        <w:t>Алезан</w:t>
      </w:r>
      <w:proofErr w:type="spellEnd"/>
      <w:r>
        <w:rPr>
          <w:rStyle w:val="FontStyle24"/>
          <w:lang w:val="ru-RU" w:eastAsia="ru-RU"/>
        </w:rPr>
        <w:t xml:space="preserve"> крем для суставов», «</w:t>
      </w:r>
      <w:proofErr w:type="spellStart"/>
      <w:r>
        <w:rPr>
          <w:rStyle w:val="FontStyle24"/>
          <w:lang w:val="ru-RU" w:eastAsia="ru-RU"/>
        </w:rPr>
        <w:t>Виттри</w:t>
      </w:r>
      <w:proofErr w:type="spellEnd"/>
      <w:r>
        <w:rPr>
          <w:rStyle w:val="FontStyle24"/>
          <w:lang w:val="ru-RU" w:eastAsia="ru-RU"/>
        </w:rPr>
        <w:t xml:space="preserve"> -1».</w:t>
      </w:r>
    </w:p>
    <w:p w:rsidR="00000000" w:rsidRDefault="00F066A6" w:rsidP="00D20E3C">
      <w:pPr>
        <w:pStyle w:val="Style10"/>
        <w:widowControl/>
        <w:spacing w:before="7" w:line="322" w:lineRule="exact"/>
        <w:rPr>
          <w:rStyle w:val="FontStyle24"/>
          <w:lang w:val="ru-RU" w:eastAsia="ru-RU"/>
        </w:rPr>
      </w:pPr>
      <w:proofErr w:type="gramStart"/>
      <w:r>
        <w:rPr>
          <w:rStyle w:val="FontStyle24"/>
          <w:lang w:val="ru-RU" w:eastAsia="ru-RU"/>
        </w:rPr>
        <w:t>По результатам проверки прокуратурой района в отношении индивидуального предпринимателя вынесено постановление о возбуждении дела об административном правонарушения по ч. 2 ст. 14.1 Ко АН РФ-осуществление предприн</w:t>
      </w:r>
      <w:r>
        <w:rPr>
          <w:rStyle w:val="FontStyle24"/>
          <w:lang w:val="ru-RU" w:eastAsia="ru-RU"/>
        </w:rPr>
        <w:t>имательской деятельности без лицензии, если такая лицензия обязательна..</w:t>
      </w:r>
      <w:proofErr w:type="gramEnd"/>
    </w:p>
    <w:p w:rsidR="00000000" w:rsidRDefault="00F066A6" w:rsidP="00D20E3C">
      <w:pPr>
        <w:pStyle w:val="Style10"/>
        <w:widowControl/>
        <w:spacing w:before="2" w:after="55" w:line="322" w:lineRule="exact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 xml:space="preserve">Решением Арбитражного суда Хабаровского края от 21.09.2016 индивидуальный предприниматель признан виновным в совершении административного правонарушения, ему назначен штраф в размере </w:t>
      </w:r>
      <w:r>
        <w:rPr>
          <w:rStyle w:val="FontStyle24"/>
          <w:lang w:val="ru-RU" w:eastAsia="ru-RU"/>
        </w:rPr>
        <w:t>4 000 рублей. Решение суда не вступило в законную силу.</w:t>
      </w:r>
    </w:p>
    <w:p w:rsidR="00000000" w:rsidRDefault="00F066A6">
      <w:pPr>
        <w:pStyle w:val="Style10"/>
        <w:widowControl/>
        <w:spacing w:before="2" w:after="55" w:line="322" w:lineRule="exact"/>
        <w:ind w:firstLine="708"/>
        <w:rPr>
          <w:rStyle w:val="FontStyle24"/>
          <w:lang w:val="ru-RU" w:eastAsia="ru-RU"/>
        </w:rPr>
        <w:sectPr w:rsidR="00000000">
          <w:type w:val="continuous"/>
          <w:pgSz w:w="16837" w:h="23810"/>
          <w:pgMar w:top="2375" w:right="3541" w:bottom="1440" w:left="3880" w:header="720" w:footer="720" w:gutter="0"/>
          <w:cols w:space="60"/>
          <w:noEndnote/>
        </w:sectPr>
      </w:pPr>
    </w:p>
    <w:p w:rsidR="00000000" w:rsidRDefault="00F066A6">
      <w:pPr>
        <w:pStyle w:val="Style14"/>
        <w:widowControl/>
        <w:jc w:val="both"/>
        <w:rPr>
          <w:rStyle w:val="FontStyle19"/>
          <w:lang w:val="ru-RU"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.6pt;margin-top:18.6pt;width:140.2pt;height:15pt;z-index:251660800;mso-wrap-edited:f;mso-wrap-distance-left:1.9pt;mso-wrap-distance-top:11.5pt;mso-wrap-distance-right:1.9pt;mso-wrap-distance-bottom:36.6pt;mso-position-horizontal-relative:margin" filled="f" stroked="f">
            <v:textbox inset="0,0,0,0">
              <w:txbxContent>
                <w:p w:rsidR="00000000" w:rsidRDefault="00F066A6">
                  <w:pPr>
                    <w:pStyle w:val="Style13"/>
                    <w:widowControl/>
                    <w:jc w:val="both"/>
                    <w:rPr>
                      <w:rStyle w:val="FontStyle24"/>
                      <w:lang w:val="ru-RU" w:eastAsia="ru-RU"/>
                    </w:rPr>
                  </w:pPr>
                  <w:r>
                    <w:rPr>
                      <w:rStyle w:val="FontStyle24"/>
                      <w:lang w:val="ru-RU" w:eastAsia="ru-RU"/>
                    </w:rPr>
                    <w:t>И.о. прокурора района</w:t>
                  </w:r>
                </w:p>
              </w:txbxContent>
            </v:textbox>
            <w10:wrap type="topAndBottom" anchorx="margin"/>
          </v:shape>
        </w:pict>
      </w:r>
      <w:r>
        <w:rPr>
          <w:rStyle w:val="FontStyle19"/>
          <w:lang w:val="ru-RU" w:eastAsia="ru-RU"/>
        </w:rPr>
        <w:t xml:space="preserve">исп. </w:t>
      </w:r>
      <w:proofErr w:type="spellStart"/>
      <w:r>
        <w:rPr>
          <w:rStyle w:val="FontStyle19"/>
          <w:lang w:val="ru-RU" w:eastAsia="ru-RU"/>
        </w:rPr>
        <w:t>Бурдо</w:t>
      </w:r>
      <w:proofErr w:type="spellEnd"/>
      <w:r>
        <w:rPr>
          <w:rStyle w:val="FontStyle19"/>
          <w:lang w:val="ru-RU" w:eastAsia="ru-RU"/>
        </w:rPr>
        <w:t xml:space="preserve"> К.В. 3-30-06</w:t>
      </w:r>
    </w:p>
    <w:p w:rsidR="00000000" w:rsidRPr="00D20E3C" w:rsidRDefault="00F066A6">
      <w:pPr>
        <w:pStyle w:val="Style15"/>
        <w:widowControl/>
        <w:spacing w:line="240" w:lineRule="exact"/>
        <w:jc w:val="both"/>
        <w:rPr>
          <w:sz w:val="20"/>
          <w:szCs w:val="20"/>
          <w:lang w:val="ru-RU"/>
        </w:rPr>
      </w:pPr>
      <w:r>
        <w:rPr>
          <w:rStyle w:val="FontStyle19"/>
          <w:lang w:val="ru-RU" w:eastAsia="ru-RU"/>
        </w:rPr>
        <w:br w:type="column"/>
      </w:r>
    </w:p>
    <w:p w:rsidR="00000000" w:rsidRDefault="00F066A6">
      <w:pPr>
        <w:pStyle w:val="Style15"/>
        <w:widowControl/>
        <w:spacing w:before="134"/>
        <w:jc w:val="both"/>
        <w:rPr>
          <w:rStyle w:val="FontStyle24"/>
          <w:lang w:val="ru-RU" w:eastAsia="ru-RU"/>
        </w:rPr>
      </w:pPr>
      <w:r>
        <w:rPr>
          <w:rStyle w:val="FontStyle24"/>
          <w:lang w:val="ru-RU" w:eastAsia="ru-RU"/>
        </w:rPr>
        <w:t xml:space="preserve">СО. </w:t>
      </w:r>
      <w:proofErr w:type="spellStart"/>
      <w:r>
        <w:rPr>
          <w:rStyle w:val="FontStyle24"/>
          <w:lang w:val="ru-RU" w:eastAsia="ru-RU"/>
        </w:rPr>
        <w:t>Булковский</w:t>
      </w:r>
      <w:proofErr w:type="spellEnd"/>
    </w:p>
    <w:p w:rsidR="00000000" w:rsidRDefault="00F066A6">
      <w:pPr>
        <w:pStyle w:val="Style15"/>
        <w:widowControl/>
        <w:spacing w:before="134"/>
        <w:jc w:val="both"/>
        <w:rPr>
          <w:rStyle w:val="FontStyle24"/>
          <w:lang w:val="ru-RU" w:eastAsia="ru-RU"/>
        </w:rPr>
        <w:sectPr w:rsidR="00000000">
          <w:type w:val="continuous"/>
          <w:pgSz w:w="16837" w:h="23810"/>
          <w:pgMar w:top="2375" w:right="3659" w:bottom="1440" w:left="3940" w:header="720" w:footer="720" w:gutter="0"/>
          <w:cols w:num="2" w:space="720" w:equalWidth="0">
            <w:col w:w="2004" w:space="5244"/>
            <w:col w:w="1989"/>
          </w:cols>
          <w:noEndnote/>
        </w:sectPr>
      </w:pPr>
    </w:p>
    <w:p w:rsidR="00000000" w:rsidRPr="00D20E3C" w:rsidRDefault="00F066A6">
      <w:pPr>
        <w:pStyle w:val="Style16"/>
        <w:widowControl/>
        <w:spacing w:line="240" w:lineRule="exact"/>
        <w:ind w:left="4054"/>
        <w:jc w:val="both"/>
        <w:rPr>
          <w:sz w:val="20"/>
          <w:szCs w:val="20"/>
          <w:lang w:val="ru-RU"/>
        </w:rPr>
      </w:pPr>
    </w:p>
    <w:p w:rsidR="00D20E3C" w:rsidRDefault="00F066A6">
      <w:pPr>
        <w:pStyle w:val="Style16"/>
        <w:widowControl/>
        <w:spacing w:before="144"/>
        <w:ind w:left="4054"/>
        <w:jc w:val="both"/>
        <w:rPr>
          <w:rStyle w:val="FontStyle25"/>
          <w:lang w:val="ru-RU" w:eastAsia="ru-RU"/>
        </w:rPr>
      </w:pPr>
      <w:r>
        <w:rPr>
          <w:rStyle w:val="FontStyle25"/>
          <w:lang w:val="ru-RU" w:eastAsia="ru-RU"/>
        </w:rPr>
        <w:t>АГ№ 092114</w:t>
      </w:r>
    </w:p>
    <w:sectPr w:rsidR="00D20E3C">
      <w:type w:val="continuous"/>
      <w:pgSz w:w="16837" w:h="23810"/>
      <w:pgMar w:top="2375" w:right="3541" w:bottom="1440" w:left="388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6A6" w:rsidRDefault="00F066A6">
      <w:r>
        <w:separator/>
      </w:r>
    </w:p>
  </w:endnote>
  <w:endnote w:type="continuationSeparator" w:id="0">
    <w:p w:rsidR="00F066A6" w:rsidRDefault="00F06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6A6" w:rsidRDefault="00F066A6">
      <w:r>
        <w:separator/>
      </w:r>
    </w:p>
  </w:footnote>
  <w:footnote w:type="continuationSeparator" w:id="0">
    <w:p w:rsidR="00F066A6" w:rsidRDefault="00F066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07DF2"/>
    <w:rsid w:val="00107DF2"/>
    <w:rsid w:val="00D20E3C"/>
    <w:rsid w:val="00F0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06" w:lineRule="exact"/>
      <w:jc w:val="center"/>
    </w:pPr>
  </w:style>
  <w:style w:type="paragraph" w:customStyle="1" w:styleId="Style2">
    <w:name w:val="Style2"/>
    <w:basedOn w:val="a"/>
    <w:uiPriority w:val="99"/>
    <w:pPr>
      <w:spacing w:line="201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45" w:lineRule="exact"/>
      <w:ind w:hanging="624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17" w:lineRule="exact"/>
      <w:ind w:firstLine="706"/>
      <w:jc w:val="both"/>
    </w:pPr>
  </w:style>
  <w:style w:type="paragraph" w:customStyle="1" w:styleId="Style11">
    <w:name w:val="Style11"/>
    <w:basedOn w:val="a"/>
    <w:uiPriority w:val="99"/>
    <w:pPr>
      <w:spacing w:line="326" w:lineRule="exact"/>
      <w:ind w:firstLine="348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Pr>
      <w:rFonts w:ascii="Georgia" w:hAnsi="Georgia" w:cs="Georgia"/>
      <w:b/>
      <w:bCs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Pr>
      <w:rFonts w:ascii="Verdana" w:hAnsi="Verdana" w:cs="Verdana"/>
      <w:i/>
      <w:iCs/>
      <w:sz w:val="32"/>
      <w:szCs w:val="32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Verdana" w:hAnsi="Verdana" w:cs="Verdana"/>
      <w:spacing w:val="1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</dc:creator>
  <cp:keywords/>
  <dc:description/>
  <cp:lastModifiedBy>Овчинникова</cp:lastModifiedBy>
  <cp:revision>2</cp:revision>
  <dcterms:created xsi:type="dcterms:W3CDTF">2016-10-05T06:03:00Z</dcterms:created>
  <dcterms:modified xsi:type="dcterms:W3CDTF">2016-10-05T06:06:00Z</dcterms:modified>
</cp:coreProperties>
</file>