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902292" w:rsidRDefault="00151162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Информация из </w:t>
      </w:r>
      <w:r w:rsidR="002E6E0B" w:rsidRPr="00902292">
        <w:rPr>
          <w:rFonts w:ascii="Times New Roman" w:hAnsi="Times New Roman" w:cs="Times New Roman"/>
          <w:bCs/>
          <w:color w:val="000000"/>
          <w:sz w:val="26"/>
          <w:szCs w:val="26"/>
        </w:rPr>
        <w:t>Заключени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06.12.2016 №02-04/37</w:t>
      </w:r>
      <w:r w:rsidR="002E6E0B" w:rsidRPr="009022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2E6E0B" w:rsidRPr="00902292" w:rsidRDefault="00FC745C" w:rsidP="00367B2F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22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 </w:t>
      </w:r>
      <w:r w:rsidR="00CD5862" w:rsidRPr="00902292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постановление администрации городского поселения «Город Вяземский» Вяземского муниципального района Хабаровского края</w:t>
      </w:r>
      <w:r w:rsidR="00CD5862" w:rsidRPr="00902292">
        <w:rPr>
          <w:rFonts w:ascii="Times New Roman" w:hAnsi="Times New Roman" w:cs="Times New Roman"/>
          <w:sz w:val="26"/>
          <w:szCs w:val="26"/>
        </w:rPr>
        <w:t xml:space="preserve"> </w:t>
      </w:r>
      <w:r w:rsidR="00CD5862" w:rsidRPr="00902292">
        <w:rPr>
          <w:rFonts w:ascii="Times New Roman" w:hAnsi="Times New Roman" w:cs="Times New Roman"/>
          <w:color w:val="000000"/>
          <w:sz w:val="26"/>
          <w:szCs w:val="26"/>
        </w:rPr>
        <w:t xml:space="preserve"> от 07.11.2016 №954 «Об утверждении муниципальной программы «Развитие муниципальной службы в администрации городского поселения  «Город Вяземский» на 2017-2020 годы».</w:t>
      </w:r>
    </w:p>
    <w:p w:rsidR="00151162" w:rsidRDefault="00151162" w:rsidP="007E3F60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877BA" w:rsidRPr="001A4493" w:rsidRDefault="007C4D5B" w:rsidP="007E3F60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7E48F7" w:rsidRPr="001A449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232E54">
        <w:rPr>
          <w:rFonts w:ascii="Times New Roman" w:hAnsi="Times New Roman" w:cs="Times New Roman"/>
          <w:sz w:val="26"/>
          <w:szCs w:val="26"/>
        </w:rPr>
        <w:t>план</w:t>
      </w:r>
      <w:r w:rsidR="00151162">
        <w:rPr>
          <w:rFonts w:ascii="Times New Roman" w:hAnsi="Times New Roman" w:cs="Times New Roman"/>
          <w:sz w:val="26"/>
          <w:szCs w:val="26"/>
        </w:rPr>
        <w:t>ом</w:t>
      </w:r>
      <w:r w:rsidR="00232E54">
        <w:rPr>
          <w:rFonts w:ascii="Times New Roman" w:hAnsi="Times New Roman" w:cs="Times New Roman"/>
          <w:sz w:val="26"/>
          <w:szCs w:val="26"/>
        </w:rPr>
        <w:t xml:space="preserve"> работы на 2016 год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EB5861">
        <w:rPr>
          <w:rFonts w:ascii="Times New Roman" w:hAnsi="Times New Roman" w:cs="Times New Roman"/>
          <w:sz w:val="26"/>
          <w:szCs w:val="26"/>
        </w:rPr>
        <w:t xml:space="preserve">Учреждением </w:t>
      </w:r>
      <w:r w:rsidR="007E48F7" w:rsidRPr="001A4493">
        <w:rPr>
          <w:rFonts w:ascii="Times New Roman" w:hAnsi="Times New Roman" w:cs="Times New Roman"/>
          <w:sz w:val="26"/>
          <w:szCs w:val="26"/>
        </w:rPr>
        <w:t>Контрольно-счетн</w:t>
      </w:r>
      <w:r w:rsidR="00EB5861">
        <w:rPr>
          <w:rFonts w:ascii="Times New Roman" w:hAnsi="Times New Roman" w:cs="Times New Roman"/>
          <w:sz w:val="26"/>
          <w:szCs w:val="26"/>
        </w:rPr>
        <w:t>ая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палат</w:t>
      </w:r>
      <w:r w:rsidR="00EB5861">
        <w:rPr>
          <w:rFonts w:ascii="Times New Roman" w:hAnsi="Times New Roman" w:cs="Times New Roman"/>
          <w:sz w:val="26"/>
          <w:szCs w:val="26"/>
        </w:rPr>
        <w:t>а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EB5861">
        <w:rPr>
          <w:rFonts w:ascii="Times New Roman" w:hAnsi="Times New Roman" w:cs="Times New Roman"/>
          <w:sz w:val="26"/>
          <w:szCs w:val="26"/>
        </w:rPr>
        <w:t>ского поселения «Город Вяземский» Вяземского муниципального района Хабаровского края (далее -  КСП)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проведена экспертиза </w:t>
      </w:r>
      <w:r w:rsidR="00E1656E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постановления администрации городского поселения «Город Вяземский</w:t>
      </w:r>
      <w:r w:rsidR="00E1656E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EC73C7" w:rsidRPr="00EC73C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E3124">
        <w:rPr>
          <w:rFonts w:ascii="Times New Roman" w:hAnsi="Times New Roman" w:cs="Times New Roman"/>
          <w:color w:val="000000"/>
          <w:sz w:val="27"/>
          <w:szCs w:val="27"/>
        </w:rPr>
        <w:t>от 07.11.2016 №95</w:t>
      </w:r>
      <w:r w:rsidR="00CD5862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="006E3124">
        <w:rPr>
          <w:rFonts w:ascii="Times New Roman" w:hAnsi="Times New Roman" w:cs="Times New Roman"/>
          <w:color w:val="000000"/>
          <w:sz w:val="27"/>
          <w:szCs w:val="27"/>
        </w:rPr>
        <w:t xml:space="preserve"> «Об утверждении </w:t>
      </w:r>
      <w:r w:rsidR="00CD5862">
        <w:rPr>
          <w:rFonts w:ascii="Times New Roman" w:hAnsi="Times New Roman" w:cs="Times New Roman"/>
          <w:color w:val="000000"/>
          <w:sz w:val="27"/>
          <w:szCs w:val="27"/>
        </w:rPr>
        <w:t>м</w:t>
      </w:r>
      <w:r w:rsidR="006E3124">
        <w:rPr>
          <w:rFonts w:ascii="Times New Roman" w:hAnsi="Times New Roman" w:cs="Times New Roman"/>
          <w:color w:val="000000"/>
          <w:sz w:val="27"/>
          <w:szCs w:val="27"/>
        </w:rPr>
        <w:t>униципальной программы «</w:t>
      </w:r>
      <w:r w:rsidR="00CD5862">
        <w:rPr>
          <w:rFonts w:ascii="Times New Roman" w:hAnsi="Times New Roman" w:cs="Times New Roman"/>
          <w:color w:val="000000"/>
          <w:sz w:val="27"/>
          <w:szCs w:val="27"/>
        </w:rPr>
        <w:t>Развитие муниципальной службы</w:t>
      </w:r>
      <w:r w:rsidR="006E3124">
        <w:rPr>
          <w:rFonts w:ascii="Times New Roman" w:hAnsi="Times New Roman" w:cs="Times New Roman"/>
          <w:color w:val="000000"/>
          <w:sz w:val="27"/>
          <w:szCs w:val="27"/>
        </w:rPr>
        <w:t xml:space="preserve"> в </w:t>
      </w:r>
      <w:r w:rsidR="00CD5862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администрации </w:t>
      </w:r>
      <w:r w:rsidR="006E3124">
        <w:rPr>
          <w:rFonts w:ascii="Times New Roman" w:hAnsi="Times New Roman" w:cs="Times New Roman"/>
          <w:color w:val="000000"/>
          <w:sz w:val="27"/>
          <w:szCs w:val="27"/>
        </w:rPr>
        <w:t>городско</w:t>
      </w:r>
      <w:r w:rsidR="00CD5862">
        <w:rPr>
          <w:rFonts w:ascii="Times New Roman" w:hAnsi="Times New Roman" w:cs="Times New Roman"/>
          <w:color w:val="000000"/>
          <w:sz w:val="27"/>
          <w:szCs w:val="27"/>
        </w:rPr>
        <w:t xml:space="preserve">го </w:t>
      </w:r>
      <w:r w:rsidR="006E3124">
        <w:rPr>
          <w:rFonts w:ascii="Times New Roman" w:hAnsi="Times New Roman" w:cs="Times New Roman"/>
          <w:color w:val="000000"/>
          <w:sz w:val="27"/>
          <w:szCs w:val="27"/>
        </w:rPr>
        <w:t>поселени</w:t>
      </w:r>
      <w:r w:rsidR="00CD5862">
        <w:rPr>
          <w:rFonts w:ascii="Times New Roman" w:hAnsi="Times New Roman" w:cs="Times New Roman"/>
          <w:color w:val="000000"/>
          <w:sz w:val="27"/>
          <w:szCs w:val="27"/>
        </w:rPr>
        <w:t xml:space="preserve">я </w:t>
      </w:r>
      <w:r w:rsidR="006E3124">
        <w:rPr>
          <w:rFonts w:ascii="Times New Roman" w:hAnsi="Times New Roman" w:cs="Times New Roman"/>
          <w:color w:val="000000"/>
          <w:sz w:val="27"/>
          <w:szCs w:val="27"/>
        </w:rPr>
        <w:t xml:space="preserve"> «Город Вяземский» на 2017-2020 годы»</w:t>
      </w:r>
      <w:r w:rsidR="00EC73C7">
        <w:rPr>
          <w:color w:val="000000"/>
          <w:sz w:val="27"/>
          <w:szCs w:val="27"/>
        </w:rPr>
        <w:t xml:space="preserve"> 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6E3124">
        <w:rPr>
          <w:rFonts w:ascii="Times New Roman" w:hAnsi="Times New Roman" w:cs="Times New Roman"/>
          <w:sz w:val="26"/>
          <w:szCs w:val="26"/>
        </w:rPr>
        <w:t>-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п</w:t>
      </w:r>
      <w:r w:rsidR="00635356">
        <w:rPr>
          <w:rFonts w:ascii="Times New Roman" w:hAnsi="Times New Roman" w:cs="Times New Roman"/>
          <w:sz w:val="26"/>
          <w:szCs w:val="26"/>
        </w:rPr>
        <w:t>остановлени</w:t>
      </w:r>
      <w:r w:rsidR="006E3124">
        <w:rPr>
          <w:rFonts w:ascii="Times New Roman" w:hAnsi="Times New Roman" w:cs="Times New Roman"/>
          <w:sz w:val="26"/>
          <w:szCs w:val="26"/>
        </w:rPr>
        <w:t>е</w:t>
      </w:r>
      <w:r w:rsidR="00F82DD0">
        <w:rPr>
          <w:rFonts w:ascii="Times New Roman" w:hAnsi="Times New Roman" w:cs="Times New Roman"/>
          <w:sz w:val="26"/>
          <w:szCs w:val="26"/>
        </w:rPr>
        <w:t xml:space="preserve">, </w:t>
      </w:r>
      <w:r w:rsidR="004C6DBB">
        <w:rPr>
          <w:rFonts w:ascii="Times New Roman" w:hAnsi="Times New Roman" w:cs="Times New Roman"/>
          <w:sz w:val="26"/>
          <w:szCs w:val="26"/>
        </w:rPr>
        <w:t xml:space="preserve"> </w:t>
      </w:r>
      <w:r w:rsidR="004E4A5A"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="00F82DD0">
        <w:rPr>
          <w:rFonts w:ascii="Times New Roman" w:hAnsi="Times New Roman" w:cs="Times New Roman"/>
          <w:sz w:val="26"/>
          <w:szCs w:val="26"/>
        </w:rPr>
        <w:t>программ</w:t>
      </w:r>
      <w:r w:rsidR="004E4A5A">
        <w:rPr>
          <w:rFonts w:ascii="Times New Roman" w:hAnsi="Times New Roman" w:cs="Times New Roman"/>
          <w:sz w:val="26"/>
          <w:szCs w:val="26"/>
        </w:rPr>
        <w:t>а, МП</w:t>
      </w:r>
      <w:r w:rsidR="007E48F7" w:rsidRPr="001A4493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167C42" w:rsidRDefault="00E1045E" w:rsidP="00D8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 пред</w:t>
      </w:r>
      <w:r w:rsidR="00B5342C">
        <w:rPr>
          <w:rFonts w:ascii="Times New Roman" w:hAnsi="Times New Roman" w:cs="Times New Roman"/>
          <w:sz w:val="26"/>
          <w:szCs w:val="26"/>
        </w:rPr>
        <w:t>о</w:t>
      </w:r>
      <w:r w:rsidR="009C56A8" w:rsidRPr="001A4493">
        <w:rPr>
          <w:rFonts w:ascii="Times New Roman" w:hAnsi="Times New Roman" w:cs="Times New Roman"/>
          <w:sz w:val="26"/>
          <w:szCs w:val="26"/>
        </w:rPr>
        <w:t>ставлен</w:t>
      </w:r>
      <w:r w:rsidR="00021DD6">
        <w:rPr>
          <w:rFonts w:ascii="Times New Roman" w:hAnsi="Times New Roman" w:cs="Times New Roman"/>
          <w:sz w:val="26"/>
          <w:szCs w:val="26"/>
        </w:rPr>
        <w:t>о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021DD6">
        <w:rPr>
          <w:rFonts w:ascii="Times New Roman" w:hAnsi="Times New Roman" w:cs="Times New Roman"/>
          <w:sz w:val="26"/>
          <w:szCs w:val="26"/>
        </w:rPr>
        <w:t>отделом организационно-правовой и кадровой работы</w:t>
      </w:r>
      <w:r w:rsidR="005B28BA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9C56A8" w:rsidRPr="001A4493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35783F">
        <w:rPr>
          <w:rFonts w:ascii="Times New Roman" w:hAnsi="Times New Roman" w:cs="Times New Roman"/>
          <w:sz w:val="26"/>
          <w:szCs w:val="26"/>
        </w:rPr>
        <w:t>ского поселения «Город Вяземский»</w:t>
      </w:r>
      <w:r w:rsidR="00F21F0C">
        <w:rPr>
          <w:rFonts w:ascii="Times New Roman" w:hAnsi="Times New Roman" w:cs="Times New Roman"/>
          <w:sz w:val="26"/>
          <w:szCs w:val="26"/>
        </w:rPr>
        <w:t>, который является ответственным исполнителем программы</w:t>
      </w:r>
      <w:r w:rsidR="00663504">
        <w:rPr>
          <w:rFonts w:ascii="Times New Roman" w:hAnsi="Times New Roman" w:cs="Times New Roman"/>
          <w:sz w:val="26"/>
          <w:szCs w:val="26"/>
        </w:rPr>
        <w:t xml:space="preserve"> (далее – отдел </w:t>
      </w:r>
      <w:r w:rsidR="00226AAF">
        <w:rPr>
          <w:rFonts w:ascii="Times New Roman" w:hAnsi="Times New Roman" w:cs="Times New Roman"/>
          <w:sz w:val="26"/>
          <w:szCs w:val="26"/>
        </w:rPr>
        <w:t>правовой работы</w:t>
      </w:r>
      <w:r w:rsidR="00663504">
        <w:rPr>
          <w:rFonts w:ascii="Times New Roman" w:hAnsi="Times New Roman" w:cs="Times New Roman"/>
          <w:sz w:val="26"/>
          <w:szCs w:val="26"/>
        </w:rPr>
        <w:t>)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774C3" w:rsidRPr="006774C3" w:rsidRDefault="006774C3" w:rsidP="006353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774C3">
        <w:rPr>
          <w:rFonts w:ascii="Times New Roman" w:hAnsi="Times New Roman" w:cs="Times New Roman"/>
          <w:b/>
          <w:i/>
          <w:sz w:val="26"/>
          <w:szCs w:val="26"/>
        </w:rPr>
        <w:t>В ходе экспертизы установлено:</w:t>
      </w:r>
    </w:p>
    <w:p w:rsidR="005D04B9" w:rsidRDefault="006774C3" w:rsidP="00677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3450A1">
        <w:rPr>
          <w:rFonts w:ascii="Times New Roman" w:hAnsi="Times New Roman" w:cs="Times New Roman"/>
          <w:sz w:val="26"/>
          <w:szCs w:val="26"/>
        </w:rPr>
        <w:t>В связи с истечением срока действия программы «</w:t>
      </w:r>
      <w:r w:rsidR="00123720">
        <w:rPr>
          <w:rFonts w:ascii="Times New Roman" w:hAnsi="Times New Roman" w:cs="Times New Roman"/>
          <w:sz w:val="26"/>
          <w:szCs w:val="26"/>
        </w:rPr>
        <w:t xml:space="preserve">Развитие муниципальной службы </w:t>
      </w:r>
      <w:r w:rsidR="003450A1">
        <w:rPr>
          <w:rFonts w:ascii="Times New Roman" w:hAnsi="Times New Roman" w:cs="Times New Roman"/>
          <w:sz w:val="26"/>
          <w:szCs w:val="26"/>
        </w:rPr>
        <w:t xml:space="preserve">в </w:t>
      </w:r>
      <w:r w:rsidR="0012372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3450A1">
        <w:rPr>
          <w:rFonts w:ascii="Times New Roman" w:hAnsi="Times New Roman" w:cs="Times New Roman"/>
          <w:sz w:val="26"/>
          <w:szCs w:val="26"/>
        </w:rPr>
        <w:t>городско</w:t>
      </w:r>
      <w:r w:rsidR="00123720">
        <w:rPr>
          <w:rFonts w:ascii="Times New Roman" w:hAnsi="Times New Roman" w:cs="Times New Roman"/>
          <w:sz w:val="26"/>
          <w:szCs w:val="26"/>
        </w:rPr>
        <w:t>го</w:t>
      </w:r>
      <w:r w:rsidR="003450A1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123720">
        <w:rPr>
          <w:rFonts w:ascii="Times New Roman" w:hAnsi="Times New Roman" w:cs="Times New Roman"/>
          <w:sz w:val="26"/>
          <w:szCs w:val="26"/>
        </w:rPr>
        <w:t>я</w:t>
      </w:r>
      <w:r w:rsidR="003450A1">
        <w:rPr>
          <w:rFonts w:ascii="Times New Roman" w:hAnsi="Times New Roman" w:cs="Times New Roman"/>
          <w:sz w:val="26"/>
          <w:szCs w:val="26"/>
        </w:rPr>
        <w:t xml:space="preserve"> «Город Вяземский»</w:t>
      </w:r>
      <w:r w:rsidR="00743715">
        <w:rPr>
          <w:rFonts w:ascii="Times New Roman" w:hAnsi="Times New Roman" w:cs="Times New Roman"/>
          <w:sz w:val="26"/>
          <w:szCs w:val="26"/>
        </w:rPr>
        <w:t xml:space="preserve"> на </w:t>
      </w:r>
      <w:r w:rsidR="00E2105C">
        <w:rPr>
          <w:rFonts w:ascii="Times New Roman" w:hAnsi="Times New Roman" w:cs="Times New Roman"/>
          <w:sz w:val="26"/>
          <w:szCs w:val="26"/>
        </w:rPr>
        <w:t>2014-2016 годы</w:t>
      </w:r>
      <w:r w:rsidR="00123720">
        <w:rPr>
          <w:rFonts w:ascii="Times New Roman" w:hAnsi="Times New Roman" w:cs="Times New Roman"/>
          <w:sz w:val="26"/>
          <w:szCs w:val="26"/>
        </w:rPr>
        <w:t>»</w:t>
      </w:r>
      <w:r w:rsidR="00E2105C">
        <w:rPr>
          <w:rFonts w:ascii="Times New Roman" w:hAnsi="Times New Roman" w:cs="Times New Roman"/>
          <w:sz w:val="26"/>
          <w:szCs w:val="26"/>
        </w:rPr>
        <w:t>, н</w:t>
      </w:r>
      <w:r w:rsidR="004D0004">
        <w:rPr>
          <w:rFonts w:ascii="Times New Roman" w:hAnsi="Times New Roman" w:cs="Times New Roman"/>
          <w:sz w:val="26"/>
          <w:szCs w:val="26"/>
        </w:rPr>
        <w:t xml:space="preserve">а основании </w:t>
      </w:r>
      <w:r w:rsidR="00166AAE">
        <w:rPr>
          <w:rFonts w:ascii="Times New Roman" w:hAnsi="Times New Roman" w:cs="Times New Roman"/>
          <w:sz w:val="26"/>
          <w:szCs w:val="26"/>
        </w:rPr>
        <w:t>р</w:t>
      </w:r>
      <w:r w:rsidR="00166AAE" w:rsidRPr="00166AAE">
        <w:rPr>
          <w:rFonts w:ascii="Times New Roman" w:eastAsia="Calibri" w:hAnsi="Times New Roman" w:cs="Times New Roman"/>
          <w:sz w:val="26"/>
          <w:szCs w:val="26"/>
        </w:rPr>
        <w:t>аспоряжени</w:t>
      </w:r>
      <w:r w:rsidR="00D67EF7">
        <w:rPr>
          <w:rFonts w:ascii="Times New Roman" w:eastAsia="Calibri" w:hAnsi="Times New Roman" w:cs="Times New Roman"/>
          <w:sz w:val="26"/>
          <w:szCs w:val="26"/>
        </w:rPr>
        <w:t>я</w:t>
      </w:r>
      <w:r w:rsidR="00166AAE" w:rsidRPr="00166AAE">
        <w:rPr>
          <w:rFonts w:ascii="Times New Roman" w:eastAsia="Calibri" w:hAnsi="Times New Roman" w:cs="Times New Roman"/>
          <w:sz w:val="26"/>
          <w:szCs w:val="26"/>
        </w:rPr>
        <w:t xml:space="preserve">  администрации городского поселения «Город Вяземский» Вяземского муниципального района Хабаровского края от 01.11.2016 №63-р </w:t>
      </w:r>
      <w:r w:rsidR="00F145E5">
        <w:rPr>
          <w:rFonts w:ascii="Times New Roman" w:eastAsia="Calibri" w:hAnsi="Times New Roman" w:cs="Times New Roman"/>
          <w:sz w:val="26"/>
          <w:szCs w:val="26"/>
        </w:rPr>
        <w:t>утверждена</w:t>
      </w:r>
      <w:r w:rsidR="00166AAE" w:rsidRPr="00166AAE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0716A9">
        <w:rPr>
          <w:rFonts w:ascii="Times New Roman" w:eastAsia="Calibri" w:hAnsi="Times New Roman" w:cs="Times New Roman"/>
          <w:sz w:val="26"/>
          <w:szCs w:val="26"/>
        </w:rPr>
        <w:t>ая</w:t>
      </w:r>
      <w:r w:rsidR="00166AAE" w:rsidRPr="00166AAE">
        <w:rPr>
          <w:rFonts w:ascii="Times New Roman" w:eastAsia="Calibri" w:hAnsi="Times New Roman" w:cs="Times New Roman"/>
          <w:sz w:val="26"/>
          <w:szCs w:val="26"/>
        </w:rPr>
        <w:t xml:space="preserve"> программ</w:t>
      </w:r>
      <w:r w:rsidR="000716A9">
        <w:rPr>
          <w:rFonts w:ascii="Times New Roman" w:eastAsia="Calibri" w:hAnsi="Times New Roman" w:cs="Times New Roman"/>
          <w:sz w:val="26"/>
          <w:szCs w:val="26"/>
        </w:rPr>
        <w:t>а</w:t>
      </w:r>
      <w:r w:rsidR="00166AAE">
        <w:rPr>
          <w:rFonts w:eastAsia="Calibri"/>
          <w:sz w:val="26"/>
          <w:szCs w:val="26"/>
        </w:rPr>
        <w:t xml:space="preserve"> </w:t>
      </w:r>
      <w:r w:rsidR="003450A1">
        <w:rPr>
          <w:rFonts w:ascii="Times New Roman" w:eastAsia="Calibri" w:hAnsi="Times New Roman" w:cs="Times New Roman"/>
          <w:sz w:val="26"/>
          <w:szCs w:val="26"/>
        </w:rPr>
        <w:t>«</w:t>
      </w:r>
      <w:r w:rsidR="00123720">
        <w:rPr>
          <w:rFonts w:ascii="Times New Roman" w:eastAsia="Calibri" w:hAnsi="Times New Roman" w:cs="Times New Roman"/>
          <w:sz w:val="26"/>
          <w:szCs w:val="26"/>
        </w:rPr>
        <w:t>Развитие муниципальной службы</w:t>
      </w:r>
      <w:r w:rsidR="003450A1">
        <w:rPr>
          <w:rFonts w:ascii="Times New Roman" w:hAnsi="Times New Roman" w:cs="Times New Roman"/>
          <w:color w:val="000000"/>
          <w:sz w:val="27"/>
          <w:szCs w:val="27"/>
        </w:rPr>
        <w:t xml:space="preserve"> в</w:t>
      </w:r>
      <w:r w:rsidR="00123720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администрации</w:t>
      </w:r>
      <w:r w:rsidR="003450A1">
        <w:rPr>
          <w:rFonts w:ascii="Times New Roman" w:hAnsi="Times New Roman" w:cs="Times New Roman"/>
          <w:color w:val="000000"/>
          <w:sz w:val="27"/>
          <w:szCs w:val="27"/>
        </w:rPr>
        <w:t xml:space="preserve"> городско</w:t>
      </w:r>
      <w:r w:rsidR="00123720">
        <w:rPr>
          <w:rFonts w:ascii="Times New Roman" w:hAnsi="Times New Roman" w:cs="Times New Roman"/>
          <w:color w:val="000000"/>
          <w:sz w:val="27"/>
          <w:szCs w:val="27"/>
        </w:rPr>
        <w:t>го</w:t>
      </w:r>
      <w:r w:rsidR="003450A1">
        <w:rPr>
          <w:rFonts w:ascii="Times New Roman" w:hAnsi="Times New Roman" w:cs="Times New Roman"/>
          <w:color w:val="000000"/>
          <w:sz w:val="27"/>
          <w:szCs w:val="27"/>
        </w:rPr>
        <w:t xml:space="preserve"> поселени</w:t>
      </w:r>
      <w:r w:rsidR="00123720">
        <w:rPr>
          <w:rFonts w:ascii="Times New Roman" w:hAnsi="Times New Roman" w:cs="Times New Roman"/>
          <w:color w:val="000000"/>
          <w:sz w:val="27"/>
          <w:szCs w:val="27"/>
        </w:rPr>
        <w:t>я</w:t>
      </w:r>
      <w:r w:rsidR="003450A1">
        <w:rPr>
          <w:rFonts w:ascii="Times New Roman" w:hAnsi="Times New Roman" w:cs="Times New Roman"/>
          <w:color w:val="000000"/>
          <w:sz w:val="27"/>
          <w:szCs w:val="27"/>
        </w:rPr>
        <w:t xml:space="preserve"> «Город Вяземский» на 2017-2020 годы». </w:t>
      </w:r>
      <w:proofErr w:type="gramEnd"/>
    </w:p>
    <w:p w:rsidR="0010404F" w:rsidRDefault="00D4435B" w:rsidP="0010404F">
      <w:pPr>
        <w:pStyle w:val="ac"/>
        <w:spacing w:before="0" w:beforeAutospacing="0" w:after="0" w:afterAutospacing="0"/>
        <w:ind w:firstLine="540"/>
        <w:jc w:val="both"/>
        <w:rPr>
          <w:rStyle w:val="af"/>
          <w:color w:val="000000" w:themeColor="text1"/>
          <w:sz w:val="26"/>
          <w:szCs w:val="26"/>
        </w:rPr>
      </w:pPr>
      <w:r>
        <w:rPr>
          <w:rStyle w:val="af"/>
          <w:color w:val="000000" w:themeColor="text1"/>
          <w:sz w:val="26"/>
          <w:szCs w:val="26"/>
        </w:rPr>
        <w:t xml:space="preserve"> </w:t>
      </w:r>
      <w:proofErr w:type="gramStart"/>
      <w:r w:rsidR="00725BA5">
        <w:rPr>
          <w:rStyle w:val="af"/>
          <w:color w:val="000000" w:themeColor="text1"/>
          <w:sz w:val="26"/>
          <w:szCs w:val="26"/>
        </w:rPr>
        <w:t>П</w:t>
      </w:r>
      <w:r w:rsidR="0010404F" w:rsidRPr="0010404F">
        <w:rPr>
          <w:rStyle w:val="af"/>
          <w:color w:val="000000" w:themeColor="text1"/>
          <w:sz w:val="26"/>
          <w:szCs w:val="26"/>
        </w:rPr>
        <w:t>редставлен</w:t>
      </w:r>
      <w:r w:rsidR="003072C9">
        <w:rPr>
          <w:rStyle w:val="af"/>
          <w:color w:val="000000" w:themeColor="text1"/>
          <w:sz w:val="26"/>
          <w:szCs w:val="26"/>
        </w:rPr>
        <w:t>н</w:t>
      </w:r>
      <w:r w:rsidR="006D6A86">
        <w:rPr>
          <w:rStyle w:val="af"/>
          <w:color w:val="000000" w:themeColor="text1"/>
          <w:sz w:val="26"/>
          <w:szCs w:val="26"/>
        </w:rPr>
        <w:t>ая</w:t>
      </w:r>
      <w:r w:rsidR="00725BA5">
        <w:rPr>
          <w:rStyle w:val="af"/>
          <w:color w:val="000000" w:themeColor="text1"/>
          <w:sz w:val="26"/>
          <w:szCs w:val="26"/>
        </w:rPr>
        <w:t xml:space="preserve"> </w:t>
      </w:r>
      <w:r w:rsidR="0010404F" w:rsidRPr="0010404F">
        <w:rPr>
          <w:rStyle w:val="af"/>
          <w:color w:val="000000" w:themeColor="text1"/>
          <w:sz w:val="26"/>
          <w:szCs w:val="26"/>
        </w:rPr>
        <w:t xml:space="preserve"> </w:t>
      </w:r>
      <w:r w:rsidR="0010404F">
        <w:rPr>
          <w:rStyle w:val="af"/>
          <w:color w:val="000000" w:themeColor="text1"/>
          <w:sz w:val="26"/>
          <w:szCs w:val="26"/>
        </w:rPr>
        <w:t>п</w:t>
      </w:r>
      <w:r w:rsidR="0010404F" w:rsidRPr="0010404F">
        <w:rPr>
          <w:rStyle w:val="af"/>
          <w:color w:val="000000" w:themeColor="text1"/>
          <w:sz w:val="26"/>
          <w:szCs w:val="26"/>
        </w:rPr>
        <w:t>рограмм</w:t>
      </w:r>
      <w:r w:rsidR="003072C9">
        <w:rPr>
          <w:rStyle w:val="af"/>
          <w:color w:val="000000" w:themeColor="text1"/>
          <w:sz w:val="26"/>
          <w:szCs w:val="26"/>
        </w:rPr>
        <w:t>а</w:t>
      </w:r>
      <w:r w:rsidR="0010404F" w:rsidRPr="0010404F">
        <w:rPr>
          <w:rStyle w:val="af"/>
          <w:color w:val="000000" w:themeColor="text1"/>
          <w:sz w:val="26"/>
          <w:szCs w:val="26"/>
        </w:rPr>
        <w:t xml:space="preserve"> </w:t>
      </w:r>
      <w:r w:rsidR="00725BA5">
        <w:rPr>
          <w:rStyle w:val="af"/>
          <w:color w:val="000000" w:themeColor="text1"/>
          <w:sz w:val="26"/>
          <w:szCs w:val="26"/>
        </w:rPr>
        <w:t>п</w:t>
      </w:r>
      <w:r w:rsidR="0010404F" w:rsidRPr="0010404F">
        <w:rPr>
          <w:rStyle w:val="af"/>
          <w:color w:val="000000" w:themeColor="text1"/>
          <w:sz w:val="26"/>
          <w:szCs w:val="26"/>
        </w:rPr>
        <w:t xml:space="preserve">о форме содержит разделы, установленные </w:t>
      </w:r>
      <w:r w:rsidR="00847BF5" w:rsidRPr="00761AD3">
        <w:rPr>
          <w:sz w:val="26"/>
          <w:szCs w:val="26"/>
        </w:rPr>
        <w:t>Порядк</w:t>
      </w:r>
      <w:r w:rsidR="00847BF5">
        <w:rPr>
          <w:sz w:val="26"/>
          <w:szCs w:val="26"/>
        </w:rPr>
        <w:t>ом</w:t>
      </w:r>
      <w:r w:rsidR="00847BF5" w:rsidRPr="00761AD3">
        <w:rPr>
          <w:sz w:val="26"/>
          <w:szCs w:val="26"/>
        </w:rPr>
        <w:t xml:space="preserve"> принятия решений о разработке муниципальных программ городского поселения «Город Вяземский» Вяземского муниципального района Хабаровского края, их формирования, реализации и порядка проведения оценки эффективности реализации муниципальных программ городского поселения «Город Вяземский» Вяземского муниципального района Хабаровского края, утвержденного постановлением администрации городского поселения «Город Вяземский» Вяземского муниципального района Хабаровского края от 09.12.2013 № 632 (далее – Порядок</w:t>
      </w:r>
      <w:proofErr w:type="gramEnd"/>
      <w:r w:rsidR="00847BF5" w:rsidRPr="00761AD3">
        <w:rPr>
          <w:sz w:val="26"/>
          <w:szCs w:val="26"/>
        </w:rPr>
        <w:t xml:space="preserve"> от 09.12.2013 № 632)</w:t>
      </w:r>
      <w:r w:rsidR="00847BF5">
        <w:rPr>
          <w:sz w:val="26"/>
          <w:szCs w:val="26"/>
        </w:rPr>
        <w:t xml:space="preserve">.    </w:t>
      </w:r>
      <w:r w:rsidR="00C65FAA">
        <w:rPr>
          <w:rStyle w:val="af"/>
          <w:color w:val="000000" w:themeColor="text1"/>
          <w:sz w:val="26"/>
          <w:szCs w:val="26"/>
        </w:rPr>
        <w:t xml:space="preserve">  </w:t>
      </w:r>
    </w:p>
    <w:p w:rsidR="00D06716" w:rsidRDefault="00D06716" w:rsidP="0010404F">
      <w:pPr>
        <w:pStyle w:val="ac"/>
        <w:spacing w:before="0" w:beforeAutospacing="0" w:after="0" w:afterAutospacing="0"/>
        <w:ind w:firstLine="540"/>
        <w:jc w:val="both"/>
        <w:rPr>
          <w:rStyle w:val="af"/>
          <w:color w:val="000000" w:themeColor="text1"/>
          <w:sz w:val="26"/>
          <w:szCs w:val="26"/>
        </w:rPr>
      </w:pPr>
      <w:r>
        <w:rPr>
          <w:rStyle w:val="af"/>
          <w:color w:val="000000" w:themeColor="text1"/>
          <w:sz w:val="26"/>
          <w:szCs w:val="26"/>
        </w:rPr>
        <w:t>Однако необходимо отметить следующие недостатки:</w:t>
      </w:r>
    </w:p>
    <w:p w:rsidR="00642633" w:rsidRDefault="00642633" w:rsidP="00D06716">
      <w:pPr>
        <w:pStyle w:val="ac"/>
        <w:numPr>
          <w:ilvl w:val="0"/>
          <w:numId w:val="41"/>
        </w:numPr>
        <w:spacing w:before="0" w:beforeAutospacing="0" w:after="0" w:afterAutospacing="0"/>
        <w:ind w:left="0" w:firstLine="567"/>
        <w:jc w:val="both"/>
        <w:rPr>
          <w:rStyle w:val="af"/>
          <w:color w:val="000000" w:themeColor="text1"/>
          <w:sz w:val="26"/>
          <w:szCs w:val="26"/>
        </w:rPr>
      </w:pPr>
      <w:proofErr w:type="gramStart"/>
      <w:r>
        <w:rPr>
          <w:rStyle w:val="af"/>
          <w:color w:val="000000" w:themeColor="text1"/>
          <w:sz w:val="26"/>
          <w:szCs w:val="26"/>
        </w:rPr>
        <w:t xml:space="preserve">в </w:t>
      </w:r>
      <w:r w:rsidR="00645E23">
        <w:rPr>
          <w:rStyle w:val="af"/>
          <w:color w:val="000000" w:themeColor="text1"/>
          <w:sz w:val="26"/>
          <w:szCs w:val="26"/>
        </w:rPr>
        <w:t xml:space="preserve"> </w:t>
      </w:r>
      <w:r>
        <w:rPr>
          <w:rStyle w:val="af"/>
          <w:color w:val="000000" w:themeColor="text1"/>
          <w:sz w:val="26"/>
          <w:szCs w:val="26"/>
        </w:rPr>
        <w:t xml:space="preserve">паспорте программы </w:t>
      </w:r>
      <w:r w:rsidR="00746D55">
        <w:rPr>
          <w:rStyle w:val="af"/>
          <w:color w:val="000000" w:themeColor="text1"/>
          <w:sz w:val="26"/>
          <w:szCs w:val="26"/>
        </w:rPr>
        <w:t xml:space="preserve">отражена </w:t>
      </w:r>
      <w:r>
        <w:rPr>
          <w:rStyle w:val="af"/>
          <w:color w:val="000000" w:themeColor="text1"/>
          <w:sz w:val="26"/>
          <w:szCs w:val="26"/>
        </w:rPr>
        <w:t>позиция «наименование программы» не установлен</w:t>
      </w:r>
      <w:r w:rsidR="00746D55">
        <w:rPr>
          <w:rStyle w:val="af"/>
          <w:color w:val="000000" w:themeColor="text1"/>
          <w:sz w:val="26"/>
          <w:szCs w:val="26"/>
        </w:rPr>
        <w:t>ная</w:t>
      </w:r>
      <w:r>
        <w:rPr>
          <w:rStyle w:val="af"/>
          <w:color w:val="000000" w:themeColor="text1"/>
          <w:sz w:val="26"/>
          <w:szCs w:val="26"/>
        </w:rPr>
        <w:t xml:space="preserve"> Порядком</w:t>
      </w:r>
      <w:r w:rsidR="006E630F">
        <w:rPr>
          <w:rStyle w:val="af"/>
          <w:color w:val="000000" w:themeColor="text1"/>
          <w:sz w:val="26"/>
          <w:szCs w:val="26"/>
        </w:rPr>
        <w:t xml:space="preserve"> от 09.12.2013 №632, а наименование позиции «Ресурсное обеспечение реализации программы» не соответствует наименованию утвержденному порядком</w:t>
      </w:r>
      <w:r w:rsidR="00746D55">
        <w:rPr>
          <w:rStyle w:val="af"/>
          <w:color w:val="000000" w:themeColor="text1"/>
          <w:sz w:val="26"/>
          <w:szCs w:val="26"/>
        </w:rPr>
        <w:t xml:space="preserve"> (согласно Порядка наименование позиции установлено «Ресурсное обеспечение реализации программы за счет средств бюджета городского поселения «Город Вяземский» и прогнозная (справочная) оценка расходов краевого бюджета, бюджета района и прочих источников»</w:t>
      </w:r>
      <w:r w:rsidR="006E630F">
        <w:rPr>
          <w:rStyle w:val="af"/>
          <w:color w:val="000000" w:themeColor="text1"/>
          <w:sz w:val="26"/>
          <w:szCs w:val="26"/>
        </w:rPr>
        <w:t>.</w:t>
      </w:r>
      <w:proofErr w:type="gramEnd"/>
    </w:p>
    <w:p w:rsidR="00D06716" w:rsidRPr="00895B0B" w:rsidRDefault="00645E23" w:rsidP="00532418">
      <w:pPr>
        <w:pStyle w:val="ac"/>
        <w:numPr>
          <w:ilvl w:val="0"/>
          <w:numId w:val="41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6"/>
          <w:szCs w:val="26"/>
        </w:rPr>
      </w:pPr>
      <w:r>
        <w:rPr>
          <w:rStyle w:val="af"/>
          <w:color w:val="000000" w:themeColor="text1"/>
          <w:sz w:val="26"/>
          <w:szCs w:val="26"/>
        </w:rPr>
        <w:t xml:space="preserve">в разделе </w:t>
      </w:r>
      <w:r w:rsidR="009C756F">
        <w:rPr>
          <w:rStyle w:val="af"/>
          <w:color w:val="000000" w:themeColor="text1"/>
          <w:sz w:val="26"/>
          <w:szCs w:val="26"/>
        </w:rPr>
        <w:t>1</w:t>
      </w:r>
      <w:r>
        <w:rPr>
          <w:rStyle w:val="af"/>
          <w:color w:val="000000" w:themeColor="text1"/>
          <w:sz w:val="26"/>
          <w:szCs w:val="26"/>
        </w:rPr>
        <w:t xml:space="preserve"> «Общая характеристика текущего состояния» </w:t>
      </w:r>
      <w:r w:rsidR="00C61D21">
        <w:rPr>
          <w:rStyle w:val="af"/>
          <w:color w:val="000000" w:themeColor="text1"/>
          <w:sz w:val="26"/>
          <w:szCs w:val="26"/>
        </w:rPr>
        <w:t xml:space="preserve">в </w:t>
      </w:r>
      <w:r w:rsidR="009324CB" w:rsidRPr="009B3454">
        <w:rPr>
          <w:sz w:val="26"/>
          <w:szCs w:val="26"/>
        </w:rPr>
        <w:t>содержательн</w:t>
      </w:r>
      <w:r w:rsidR="00C61D21">
        <w:rPr>
          <w:sz w:val="26"/>
          <w:szCs w:val="26"/>
        </w:rPr>
        <w:t>ой</w:t>
      </w:r>
      <w:r w:rsidR="009324CB" w:rsidRPr="009B3454">
        <w:rPr>
          <w:sz w:val="26"/>
          <w:szCs w:val="26"/>
        </w:rPr>
        <w:t xml:space="preserve"> част</w:t>
      </w:r>
      <w:r w:rsidR="00C61D21">
        <w:rPr>
          <w:sz w:val="26"/>
          <w:szCs w:val="26"/>
        </w:rPr>
        <w:t>и</w:t>
      </w:r>
      <w:r w:rsidR="009324CB" w:rsidRPr="009B3454">
        <w:rPr>
          <w:sz w:val="26"/>
          <w:szCs w:val="26"/>
        </w:rPr>
        <w:t xml:space="preserve"> </w:t>
      </w:r>
      <w:r w:rsidR="00C61D21">
        <w:rPr>
          <w:sz w:val="26"/>
          <w:szCs w:val="26"/>
        </w:rPr>
        <w:t>отсутствуют</w:t>
      </w:r>
      <w:r w:rsidR="00A052D0">
        <w:rPr>
          <w:sz w:val="26"/>
          <w:szCs w:val="26"/>
        </w:rPr>
        <w:t xml:space="preserve"> итоги  действия программы за 2014-2016 годы</w:t>
      </w:r>
      <w:r w:rsidR="00D63774">
        <w:rPr>
          <w:sz w:val="26"/>
          <w:szCs w:val="26"/>
        </w:rPr>
        <w:t xml:space="preserve">, </w:t>
      </w:r>
      <w:r w:rsidR="00532418">
        <w:rPr>
          <w:sz w:val="26"/>
          <w:szCs w:val="26"/>
        </w:rPr>
        <w:t xml:space="preserve"> с учетом оценки эффективности программы за предыдущий период</w:t>
      </w:r>
      <w:r w:rsidR="003B5D0B">
        <w:rPr>
          <w:sz w:val="26"/>
          <w:szCs w:val="26"/>
        </w:rPr>
        <w:t>.</w:t>
      </w:r>
      <w:r w:rsidR="00A052D0">
        <w:rPr>
          <w:sz w:val="26"/>
          <w:szCs w:val="26"/>
        </w:rPr>
        <w:t xml:space="preserve"> </w:t>
      </w:r>
    </w:p>
    <w:p w:rsidR="00895B0B" w:rsidRPr="00AE1C36" w:rsidRDefault="00AE1C36" w:rsidP="00532418">
      <w:pPr>
        <w:pStyle w:val="ac"/>
        <w:numPr>
          <w:ilvl w:val="0"/>
          <w:numId w:val="41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к утвержденной задаче «обеспечение устойчивого развития кадрового потенциала и повышение эффективности и результативности муниципальной службы» не установлен</w:t>
      </w:r>
      <w:r w:rsidR="00013158">
        <w:rPr>
          <w:sz w:val="26"/>
          <w:szCs w:val="26"/>
        </w:rPr>
        <w:t xml:space="preserve"> индикатор</w:t>
      </w:r>
      <w:r w:rsidR="00151162">
        <w:rPr>
          <w:sz w:val="26"/>
          <w:szCs w:val="26"/>
        </w:rPr>
        <w:t>,</w:t>
      </w:r>
      <w:r w:rsidR="00013158">
        <w:rPr>
          <w:sz w:val="26"/>
          <w:szCs w:val="26"/>
        </w:rPr>
        <w:t xml:space="preserve"> по которому необходимо будет характеризовать ход реализации МП. </w:t>
      </w:r>
      <w:r w:rsidR="00C775BB">
        <w:rPr>
          <w:sz w:val="26"/>
          <w:szCs w:val="26"/>
        </w:rPr>
        <w:t xml:space="preserve">К </w:t>
      </w:r>
      <w:r w:rsidR="008E22BF">
        <w:rPr>
          <w:sz w:val="26"/>
          <w:szCs w:val="26"/>
        </w:rPr>
        <w:t>этой</w:t>
      </w:r>
      <w:r w:rsidR="00013158">
        <w:rPr>
          <w:sz w:val="26"/>
          <w:szCs w:val="26"/>
        </w:rPr>
        <w:t xml:space="preserve"> задаче </w:t>
      </w:r>
      <w:r w:rsidR="008E22BF">
        <w:rPr>
          <w:sz w:val="26"/>
          <w:szCs w:val="26"/>
        </w:rPr>
        <w:t>установить</w:t>
      </w:r>
      <w:r w:rsidR="00013158">
        <w:rPr>
          <w:sz w:val="26"/>
          <w:szCs w:val="26"/>
        </w:rPr>
        <w:t xml:space="preserve"> индикатор сложно, так как поставленная задача не </w:t>
      </w:r>
      <w:r w:rsidR="00707A97">
        <w:rPr>
          <w:sz w:val="26"/>
          <w:szCs w:val="26"/>
        </w:rPr>
        <w:t>содержит конкретики</w:t>
      </w:r>
      <w:r w:rsidR="00CD51B5">
        <w:rPr>
          <w:sz w:val="26"/>
          <w:szCs w:val="26"/>
        </w:rPr>
        <w:t>, нет жесткой связи с мероприятиями программы.</w:t>
      </w:r>
      <w:r>
        <w:rPr>
          <w:sz w:val="26"/>
          <w:szCs w:val="26"/>
        </w:rPr>
        <w:t xml:space="preserve"> </w:t>
      </w:r>
      <w:r w:rsidR="00707A97">
        <w:rPr>
          <w:sz w:val="26"/>
          <w:szCs w:val="26"/>
        </w:rPr>
        <w:t>К</w:t>
      </w:r>
      <w:r>
        <w:rPr>
          <w:sz w:val="26"/>
          <w:szCs w:val="26"/>
        </w:rPr>
        <w:t>роме того</w:t>
      </w:r>
      <w:r w:rsidR="007D4BB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69431D">
        <w:rPr>
          <w:sz w:val="26"/>
          <w:szCs w:val="26"/>
        </w:rPr>
        <w:t>к установленной задач</w:t>
      </w:r>
      <w:r w:rsidR="00E119F4">
        <w:rPr>
          <w:sz w:val="26"/>
          <w:szCs w:val="26"/>
        </w:rPr>
        <w:t>е</w:t>
      </w:r>
      <w:r w:rsidR="0069431D">
        <w:rPr>
          <w:sz w:val="26"/>
          <w:szCs w:val="26"/>
        </w:rPr>
        <w:t xml:space="preserve"> «разработка и принятие </w:t>
      </w:r>
      <w:r w:rsidR="0069431D">
        <w:rPr>
          <w:sz w:val="26"/>
          <w:szCs w:val="26"/>
        </w:rPr>
        <w:lastRenderedPageBreak/>
        <w:t xml:space="preserve">нормативной правовой базы по вопросам правового регулирования, развития и совершенствования муниципальной службы </w:t>
      </w:r>
      <w:r w:rsidR="0069431D" w:rsidRPr="00E119F4">
        <w:rPr>
          <w:b/>
          <w:i/>
          <w:sz w:val="26"/>
          <w:szCs w:val="26"/>
        </w:rPr>
        <w:t>не определен</w:t>
      </w:r>
      <w:r w:rsidR="004F6683">
        <w:rPr>
          <w:sz w:val="26"/>
          <w:szCs w:val="26"/>
        </w:rPr>
        <w:t xml:space="preserve"> основн</w:t>
      </w:r>
      <w:r w:rsidR="0069431D">
        <w:rPr>
          <w:sz w:val="26"/>
          <w:szCs w:val="26"/>
        </w:rPr>
        <w:t>ой</w:t>
      </w:r>
      <w:r w:rsidR="004F6683">
        <w:rPr>
          <w:sz w:val="26"/>
          <w:szCs w:val="26"/>
        </w:rPr>
        <w:t xml:space="preserve"> показател</w:t>
      </w:r>
      <w:r w:rsidR="0069431D">
        <w:rPr>
          <w:sz w:val="26"/>
          <w:szCs w:val="26"/>
        </w:rPr>
        <w:t>ь</w:t>
      </w:r>
      <w:r w:rsidR="004F6683">
        <w:rPr>
          <w:sz w:val="26"/>
          <w:szCs w:val="26"/>
        </w:rPr>
        <w:t xml:space="preserve"> (индикатор)</w:t>
      </w:r>
      <w:r w:rsidR="0069431D">
        <w:rPr>
          <w:sz w:val="26"/>
          <w:szCs w:val="26"/>
        </w:rPr>
        <w:t>.</w:t>
      </w:r>
      <w:r w:rsidR="004F6683">
        <w:rPr>
          <w:sz w:val="26"/>
          <w:szCs w:val="26"/>
        </w:rPr>
        <w:t xml:space="preserve"> </w:t>
      </w:r>
      <w:r w:rsidR="0069431D">
        <w:rPr>
          <w:sz w:val="26"/>
          <w:szCs w:val="26"/>
        </w:rPr>
        <w:t>Предлагаем определить следующий индикатор «</w:t>
      </w:r>
      <w:r w:rsidR="007F76DA">
        <w:rPr>
          <w:sz w:val="26"/>
          <w:szCs w:val="26"/>
        </w:rPr>
        <w:t>доля необходимых муниципальных правовых актов</w:t>
      </w:r>
      <w:r w:rsidR="00AC7D5E">
        <w:rPr>
          <w:sz w:val="26"/>
          <w:szCs w:val="26"/>
        </w:rPr>
        <w:t>, регулирующих вопросы муниципальной службы</w:t>
      </w:r>
      <w:r w:rsidR="00484F12">
        <w:rPr>
          <w:sz w:val="26"/>
          <w:szCs w:val="26"/>
        </w:rPr>
        <w:t xml:space="preserve"> %»</w:t>
      </w:r>
      <w:r w:rsidR="002A1435">
        <w:rPr>
          <w:sz w:val="26"/>
          <w:szCs w:val="26"/>
        </w:rPr>
        <w:t>.</w:t>
      </w:r>
    </w:p>
    <w:p w:rsidR="00EC032D" w:rsidRDefault="0020773E" w:rsidP="00564229">
      <w:pPr>
        <w:pStyle w:val="ac"/>
        <w:numPr>
          <w:ilvl w:val="0"/>
          <w:numId w:val="41"/>
        </w:numPr>
        <w:spacing w:before="0" w:beforeAutospacing="0" w:after="0" w:afterAutospacing="0"/>
        <w:ind w:left="0" w:firstLine="540"/>
        <w:jc w:val="both"/>
        <w:rPr>
          <w:rStyle w:val="af"/>
          <w:color w:val="000000" w:themeColor="text1"/>
          <w:sz w:val="26"/>
          <w:szCs w:val="26"/>
        </w:rPr>
      </w:pPr>
      <w:proofErr w:type="gramStart"/>
      <w:r w:rsidRPr="00EC032D">
        <w:rPr>
          <w:rStyle w:val="af"/>
          <w:color w:val="000000" w:themeColor="text1"/>
          <w:sz w:val="26"/>
          <w:szCs w:val="26"/>
        </w:rPr>
        <w:t>в раздел</w:t>
      </w:r>
      <w:r w:rsidR="009F17C8">
        <w:rPr>
          <w:rStyle w:val="af"/>
          <w:color w:val="000000" w:themeColor="text1"/>
          <w:sz w:val="26"/>
          <w:szCs w:val="26"/>
        </w:rPr>
        <w:t>е</w:t>
      </w:r>
      <w:r w:rsidRPr="00EC032D">
        <w:rPr>
          <w:rStyle w:val="af"/>
          <w:color w:val="000000" w:themeColor="text1"/>
          <w:sz w:val="26"/>
          <w:szCs w:val="26"/>
        </w:rPr>
        <w:t xml:space="preserve">  «Прогноз конечных результатов реализации программы»</w:t>
      </w:r>
      <w:r w:rsidR="006C5CCF" w:rsidRPr="00EC032D">
        <w:rPr>
          <w:rStyle w:val="af"/>
          <w:color w:val="000000" w:themeColor="text1"/>
          <w:sz w:val="26"/>
          <w:szCs w:val="26"/>
        </w:rPr>
        <w:t xml:space="preserve"> </w:t>
      </w:r>
      <w:r w:rsidR="009F17C8">
        <w:rPr>
          <w:rStyle w:val="af"/>
          <w:color w:val="000000" w:themeColor="text1"/>
          <w:sz w:val="26"/>
          <w:szCs w:val="26"/>
        </w:rPr>
        <w:t>отсутствуют конечные результаты</w:t>
      </w:r>
      <w:r w:rsidR="00EC032D">
        <w:rPr>
          <w:rStyle w:val="af"/>
          <w:color w:val="000000" w:themeColor="text1"/>
          <w:sz w:val="26"/>
          <w:szCs w:val="26"/>
        </w:rPr>
        <w:t xml:space="preserve"> работы по мероприятию «разработка и принятие нормативной правовой базы по вопросам правового регулирования, развития и совершенствования муниципальной службы»</w:t>
      </w:r>
      <w:r w:rsidR="009F17C8">
        <w:rPr>
          <w:rStyle w:val="af"/>
          <w:color w:val="000000" w:themeColor="text1"/>
          <w:sz w:val="26"/>
          <w:szCs w:val="26"/>
        </w:rPr>
        <w:t>.</w:t>
      </w:r>
      <w:proofErr w:type="gramEnd"/>
    </w:p>
    <w:p w:rsidR="00076021" w:rsidRPr="00076021" w:rsidRDefault="00076021" w:rsidP="000760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076021">
        <w:rPr>
          <w:rFonts w:ascii="Times New Roman" w:hAnsi="Times New Roman" w:cs="Times New Roman"/>
          <w:sz w:val="26"/>
          <w:szCs w:val="26"/>
        </w:rPr>
        <w:t>В представленном финансово-экономическом обосновании отсутствуют расчеты, подтверждающие обоснование финансового обеспечения в разрезе мероприятий муниципальной программы, поэтому проверить обоснованность ресурсного обеспечения  муниципальной программы не представляется возможным.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6021">
        <w:rPr>
          <w:rFonts w:ascii="Times New Roman" w:hAnsi="Times New Roman" w:cs="Times New Roman"/>
          <w:sz w:val="26"/>
          <w:szCs w:val="26"/>
        </w:rPr>
        <w:t>Согласно устным пояснениям отдела правовой работы денежные средства необходимые для реализации программы, рассчитаны по фактическим расходам за обучение служащих в 2016 году.</w:t>
      </w:r>
    </w:p>
    <w:p w:rsidR="00AA52F7" w:rsidRDefault="00386C77" w:rsidP="000659FA">
      <w:pPr>
        <w:shd w:val="clear" w:color="auto" w:fill="FFFFFF"/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Контрольно-счетная палата городского поселения предлагает в раздел 1 «Характеристика проблемы и обоснование необходимости ее решения программными методами» добавить описание действий для создания условий для планирования устойчивого карьерного роста муниципальных служащих, безупречно и эффективно исполняющих должностные обязанности, для системного обновления и ротации кадров.</w:t>
      </w:r>
      <w:r w:rsidR="00205236" w:rsidRPr="00205236">
        <w:t xml:space="preserve"> </w:t>
      </w:r>
      <w:r w:rsidR="00205236" w:rsidRPr="001B4C53">
        <w:rPr>
          <w:rFonts w:ascii="Times New Roman" w:hAnsi="Times New Roman" w:cs="Times New Roman"/>
          <w:sz w:val="26"/>
          <w:szCs w:val="26"/>
        </w:rPr>
        <w:t>В целях объективной оценки муниципальных служащих</w:t>
      </w:r>
      <w:r w:rsidR="00205236" w:rsidRPr="001B4C53">
        <w:rPr>
          <w:rFonts w:ascii="Times New Roman" w:hAnsi="Times New Roman" w:cs="Times New Roman"/>
        </w:rPr>
        <w:t xml:space="preserve">  </w:t>
      </w:r>
      <w:r w:rsidR="00205236" w:rsidRPr="001B4C53">
        <w:rPr>
          <w:rFonts w:ascii="Times New Roman" w:hAnsi="Times New Roman" w:cs="Times New Roman"/>
          <w:sz w:val="26"/>
          <w:szCs w:val="26"/>
        </w:rPr>
        <w:t>необходимо разработать</w:t>
      </w:r>
      <w:r w:rsidR="00400153" w:rsidRPr="001B4C53">
        <w:rPr>
          <w:rFonts w:ascii="Times New Roman" w:hAnsi="Times New Roman" w:cs="Times New Roman"/>
          <w:sz w:val="26"/>
          <w:szCs w:val="26"/>
        </w:rPr>
        <w:t xml:space="preserve"> критерии эффективности и результативности</w:t>
      </w:r>
      <w:r w:rsidR="00684F81" w:rsidRPr="001B4C53">
        <w:rPr>
          <w:rFonts w:ascii="Times New Roman" w:hAnsi="Times New Roman" w:cs="Times New Roman"/>
          <w:sz w:val="26"/>
          <w:szCs w:val="26"/>
        </w:rPr>
        <w:t xml:space="preserve">  их профессиональной деятельности.</w:t>
      </w:r>
      <w:r w:rsidR="002B1EB7" w:rsidRPr="002B1EB7">
        <w:t xml:space="preserve"> </w:t>
      </w:r>
    </w:p>
    <w:p w:rsidR="00BF76F7" w:rsidRPr="00A73BEB" w:rsidRDefault="00AA52F7" w:rsidP="005F3F9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   </w:t>
      </w:r>
      <w:r w:rsidR="002B1EB7" w:rsidRPr="00AA52F7">
        <w:rPr>
          <w:rFonts w:ascii="Times New Roman" w:hAnsi="Times New Roman" w:cs="Times New Roman"/>
          <w:sz w:val="26"/>
          <w:szCs w:val="26"/>
        </w:rPr>
        <w:t>Основными приоритетами</w:t>
      </w:r>
      <w:r w:rsidR="00F915EB">
        <w:rPr>
          <w:rFonts w:ascii="Times New Roman" w:hAnsi="Times New Roman" w:cs="Times New Roman"/>
          <w:sz w:val="26"/>
          <w:szCs w:val="26"/>
        </w:rPr>
        <w:t xml:space="preserve"> </w:t>
      </w:r>
      <w:r w:rsidR="002B1EB7" w:rsidRPr="00AA52F7">
        <w:rPr>
          <w:rFonts w:ascii="Times New Roman" w:hAnsi="Times New Roman" w:cs="Times New Roman"/>
          <w:sz w:val="26"/>
          <w:szCs w:val="26"/>
        </w:rPr>
        <w:t xml:space="preserve">в реализации указанного направления </w:t>
      </w:r>
      <w:r>
        <w:rPr>
          <w:rFonts w:ascii="Times New Roman" w:hAnsi="Times New Roman" w:cs="Times New Roman"/>
          <w:sz w:val="26"/>
          <w:szCs w:val="26"/>
        </w:rPr>
        <w:t xml:space="preserve">могут </w:t>
      </w:r>
      <w:r w:rsidR="002B1EB7" w:rsidRPr="00AA52F7">
        <w:rPr>
          <w:rFonts w:ascii="Times New Roman" w:hAnsi="Times New Roman" w:cs="Times New Roman"/>
          <w:sz w:val="26"/>
          <w:szCs w:val="26"/>
        </w:rPr>
        <w:t>явля</w:t>
      </w:r>
      <w:r>
        <w:rPr>
          <w:rFonts w:ascii="Times New Roman" w:hAnsi="Times New Roman" w:cs="Times New Roman"/>
          <w:sz w:val="26"/>
          <w:szCs w:val="26"/>
        </w:rPr>
        <w:t>т</w:t>
      </w:r>
      <w:r w:rsidR="00062308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ся</w:t>
      </w:r>
      <w:r w:rsidR="002B1EB7" w:rsidRPr="00AA52F7">
        <w:rPr>
          <w:rFonts w:ascii="Times New Roman" w:hAnsi="Times New Roman" w:cs="Times New Roman"/>
          <w:sz w:val="26"/>
          <w:szCs w:val="26"/>
        </w:rPr>
        <w:t>:</w:t>
      </w:r>
      <w:r w:rsidR="002B1EB7" w:rsidRPr="00AA52F7">
        <w:rPr>
          <w:rFonts w:ascii="Times New Roman" w:hAnsi="Times New Roman" w:cs="Times New Roman"/>
          <w:sz w:val="26"/>
          <w:szCs w:val="26"/>
        </w:rPr>
        <w:br/>
        <w:t>- усиление мотивации муниципальных служащих к повышению качества предоставляемых муниципальных услуг, исполнения муниципальных функций;</w:t>
      </w:r>
      <w:r w:rsidR="002B1EB7" w:rsidRPr="00AA52F7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="00001C55">
        <w:rPr>
          <w:rFonts w:ascii="Times New Roman" w:hAnsi="Times New Roman" w:cs="Times New Roman"/>
          <w:sz w:val="26"/>
          <w:szCs w:val="26"/>
        </w:rPr>
        <w:t xml:space="preserve"> </w:t>
      </w:r>
      <w:r w:rsidR="002B1EB7" w:rsidRPr="00AA52F7">
        <w:rPr>
          <w:rFonts w:ascii="Times New Roman" w:hAnsi="Times New Roman" w:cs="Times New Roman"/>
          <w:sz w:val="26"/>
          <w:szCs w:val="26"/>
        </w:rPr>
        <w:t>конкретизация полномочий муниципальных служащих, которые должны быть закреплены</w:t>
      </w:r>
      <w:r w:rsidR="00F915EB">
        <w:rPr>
          <w:rFonts w:ascii="Times New Roman" w:hAnsi="Times New Roman" w:cs="Times New Roman"/>
          <w:sz w:val="26"/>
          <w:szCs w:val="26"/>
        </w:rPr>
        <w:t xml:space="preserve"> в должностной инструкции</w:t>
      </w:r>
      <w:r w:rsidR="002B1EB7" w:rsidRPr="00AA52F7">
        <w:rPr>
          <w:rFonts w:ascii="Times New Roman" w:hAnsi="Times New Roman" w:cs="Times New Roman"/>
          <w:sz w:val="26"/>
          <w:szCs w:val="26"/>
        </w:rPr>
        <w:t>;</w:t>
      </w:r>
      <w:r w:rsidR="002B1EB7" w:rsidRPr="00AA52F7">
        <w:rPr>
          <w:rFonts w:ascii="Times New Roman" w:hAnsi="Times New Roman" w:cs="Times New Roman"/>
          <w:sz w:val="26"/>
          <w:szCs w:val="26"/>
        </w:rPr>
        <w:br/>
        <w:t>- внедрение современных технологий кадровой работы, обеспечивающих результативность профессиональной служебной деятельности муниципальных служащих в соответствии с целями и задачами органов местного самоуправления;</w:t>
      </w:r>
      <w:r w:rsidR="002B1EB7" w:rsidRPr="00AA52F7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="00293638">
        <w:rPr>
          <w:rFonts w:ascii="Times New Roman" w:hAnsi="Times New Roman" w:cs="Times New Roman"/>
          <w:sz w:val="26"/>
          <w:szCs w:val="26"/>
        </w:rPr>
        <w:t xml:space="preserve"> </w:t>
      </w:r>
      <w:r w:rsidR="002B1EB7" w:rsidRPr="00AA52F7">
        <w:rPr>
          <w:rFonts w:ascii="Times New Roman" w:hAnsi="Times New Roman" w:cs="Times New Roman"/>
          <w:sz w:val="26"/>
          <w:szCs w:val="26"/>
        </w:rPr>
        <w:t xml:space="preserve">разработка и применение механизмов </w:t>
      </w:r>
      <w:r w:rsidR="005F3F97">
        <w:rPr>
          <w:rFonts w:ascii="Times New Roman" w:hAnsi="Times New Roman" w:cs="Times New Roman"/>
          <w:sz w:val="26"/>
          <w:szCs w:val="26"/>
        </w:rPr>
        <w:t xml:space="preserve">материального и нематериального </w:t>
      </w:r>
      <w:r w:rsidR="002B1EB7" w:rsidRPr="00AA52F7">
        <w:rPr>
          <w:rFonts w:ascii="Times New Roman" w:hAnsi="Times New Roman" w:cs="Times New Roman"/>
          <w:sz w:val="26"/>
          <w:szCs w:val="26"/>
        </w:rPr>
        <w:t>стимулирования муниципальных служащих к исполнению служебных обязанностей на высоком профессиональном уровне;</w:t>
      </w:r>
      <w:r w:rsidR="002B1EB7" w:rsidRPr="00AA52F7">
        <w:rPr>
          <w:rFonts w:ascii="Times New Roman" w:hAnsi="Times New Roman" w:cs="Times New Roman"/>
          <w:sz w:val="26"/>
          <w:szCs w:val="26"/>
        </w:rPr>
        <w:br/>
      </w:r>
      <w:r w:rsidR="00A73BE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F76F7" w:rsidRPr="00A73BEB">
        <w:rPr>
          <w:rFonts w:ascii="Times New Roman" w:hAnsi="Times New Roman" w:cs="Times New Roman"/>
          <w:sz w:val="26"/>
          <w:szCs w:val="26"/>
        </w:rPr>
        <w:t xml:space="preserve">В связи с тем, что </w:t>
      </w:r>
      <w:r w:rsidR="002E6F4E">
        <w:rPr>
          <w:rFonts w:ascii="Times New Roman" w:hAnsi="Times New Roman" w:cs="Times New Roman"/>
          <w:sz w:val="26"/>
          <w:szCs w:val="26"/>
        </w:rPr>
        <w:t xml:space="preserve">данная  </w:t>
      </w:r>
      <w:r w:rsidR="00BF76F7" w:rsidRPr="00A73BEB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="002E6F4E">
        <w:rPr>
          <w:rFonts w:ascii="Times New Roman" w:hAnsi="Times New Roman" w:cs="Times New Roman"/>
          <w:sz w:val="26"/>
          <w:szCs w:val="26"/>
        </w:rPr>
        <w:t>своевременно</w:t>
      </w:r>
      <w:r w:rsidR="00BF76F7" w:rsidRPr="00A73BEB">
        <w:rPr>
          <w:rFonts w:ascii="Times New Roman" w:hAnsi="Times New Roman" w:cs="Times New Roman"/>
          <w:sz w:val="26"/>
          <w:szCs w:val="26"/>
        </w:rPr>
        <w:t xml:space="preserve"> не направлена в Учреждение </w:t>
      </w:r>
      <w:r w:rsidR="00537864">
        <w:rPr>
          <w:rFonts w:ascii="Times New Roman" w:hAnsi="Times New Roman" w:cs="Times New Roman"/>
          <w:sz w:val="26"/>
          <w:szCs w:val="26"/>
        </w:rPr>
        <w:t xml:space="preserve"> </w:t>
      </w:r>
      <w:r w:rsidR="00BF76F7" w:rsidRPr="00A73BEB">
        <w:rPr>
          <w:rFonts w:ascii="Times New Roman" w:hAnsi="Times New Roman" w:cs="Times New Roman"/>
          <w:sz w:val="26"/>
          <w:szCs w:val="26"/>
        </w:rPr>
        <w:t>Контрольно-счетная палата городского поселения «Город Вяземский для провед</w:t>
      </w:r>
      <w:r w:rsidR="0018664B">
        <w:rPr>
          <w:rFonts w:ascii="Times New Roman" w:hAnsi="Times New Roman" w:cs="Times New Roman"/>
          <w:sz w:val="26"/>
          <w:szCs w:val="26"/>
        </w:rPr>
        <w:t>ения предварительного контроля, она</w:t>
      </w:r>
      <w:r w:rsidR="00BF76F7" w:rsidRPr="00A73BEB">
        <w:rPr>
          <w:rFonts w:ascii="Times New Roman" w:hAnsi="Times New Roman" w:cs="Times New Roman"/>
          <w:sz w:val="26"/>
          <w:szCs w:val="26"/>
        </w:rPr>
        <w:t xml:space="preserve"> утверждена </w:t>
      </w:r>
      <w:r w:rsidR="0018664B">
        <w:rPr>
          <w:rFonts w:ascii="Times New Roman" w:hAnsi="Times New Roman" w:cs="Times New Roman"/>
          <w:sz w:val="26"/>
          <w:szCs w:val="26"/>
        </w:rPr>
        <w:t>п</w:t>
      </w:r>
      <w:r w:rsidR="00BF76F7" w:rsidRPr="00A73BEB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с </w:t>
      </w:r>
      <w:r w:rsidR="006E1D30">
        <w:rPr>
          <w:rFonts w:ascii="Times New Roman" w:hAnsi="Times New Roman" w:cs="Times New Roman"/>
          <w:sz w:val="26"/>
          <w:szCs w:val="26"/>
        </w:rPr>
        <w:t>замечаниями</w:t>
      </w:r>
      <w:r w:rsidR="00BF76F7" w:rsidRPr="00A73BEB">
        <w:rPr>
          <w:rFonts w:ascii="Times New Roman" w:hAnsi="Times New Roman" w:cs="Times New Roman"/>
          <w:sz w:val="26"/>
          <w:szCs w:val="26"/>
        </w:rPr>
        <w:t xml:space="preserve"> и недостатками.</w:t>
      </w:r>
    </w:p>
    <w:p w:rsidR="00982C27" w:rsidRPr="00CC5F01" w:rsidRDefault="001F2401" w:rsidP="00982C27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401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982C27">
        <w:rPr>
          <w:rFonts w:ascii="Times New Roman" w:hAnsi="Times New Roman" w:cs="Times New Roman"/>
          <w:sz w:val="26"/>
          <w:szCs w:val="26"/>
        </w:rPr>
        <w:t>Отделу организационно-правовой и кадровой работы как ответственному исполнителю МП «</w:t>
      </w:r>
      <w:r w:rsidR="006E1D30">
        <w:rPr>
          <w:rFonts w:ascii="Times New Roman" w:hAnsi="Times New Roman" w:cs="Times New Roman"/>
          <w:sz w:val="26"/>
          <w:szCs w:val="26"/>
        </w:rPr>
        <w:t>Развитие муниципальной службы</w:t>
      </w:r>
      <w:r w:rsidR="00027E75">
        <w:rPr>
          <w:rFonts w:ascii="Times New Roman" w:hAnsi="Times New Roman" w:cs="Times New Roman"/>
          <w:color w:val="000000"/>
          <w:sz w:val="27"/>
          <w:szCs w:val="27"/>
        </w:rPr>
        <w:t xml:space="preserve"> в городском поселении «Город Вяземский» на 2017-2020 годы</w:t>
      </w:r>
      <w:r w:rsidR="00982C27">
        <w:rPr>
          <w:rFonts w:ascii="Times New Roman" w:hAnsi="Times New Roman" w:cs="Times New Roman"/>
          <w:bCs/>
          <w:color w:val="000000"/>
          <w:sz w:val="26"/>
          <w:szCs w:val="26"/>
        </w:rPr>
        <w:t>», утвержденн</w:t>
      </w:r>
      <w:r w:rsidR="00AB2F22">
        <w:rPr>
          <w:rFonts w:ascii="Times New Roman" w:hAnsi="Times New Roman" w:cs="Times New Roman"/>
          <w:bCs/>
          <w:color w:val="000000"/>
          <w:sz w:val="26"/>
          <w:szCs w:val="26"/>
        </w:rPr>
        <w:t>ой</w:t>
      </w:r>
      <w:r w:rsidR="00982C2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постановлением администрации городского поселения</w:t>
      </w:r>
      <w:r w:rsidR="00982C27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«Город Вяземский» </w:t>
      </w:r>
      <w:r w:rsidR="00982C2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</w:t>
      </w:r>
      <w:r w:rsidR="00AB2F22">
        <w:rPr>
          <w:rFonts w:ascii="Times New Roman" w:hAnsi="Times New Roman" w:cs="Times New Roman"/>
          <w:bCs/>
          <w:color w:val="000000"/>
          <w:sz w:val="26"/>
          <w:szCs w:val="26"/>
        </w:rPr>
        <w:t>07</w:t>
      </w:r>
      <w:r w:rsidR="00982C27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="00AB2F22">
        <w:rPr>
          <w:rFonts w:ascii="Times New Roman" w:hAnsi="Times New Roman" w:cs="Times New Roman"/>
          <w:bCs/>
          <w:color w:val="000000"/>
          <w:sz w:val="26"/>
          <w:szCs w:val="26"/>
        </w:rPr>
        <w:t>11</w:t>
      </w:r>
      <w:r w:rsidR="00982C27">
        <w:rPr>
          <w:rFonts w:ascii="Times New Roman" w:hAnsi="Times New Roman" w:cs="Times New Roman"/>
          <w:bCs/>
          <w:color w:val="000000"/>
          <w:sz w:val="26"/>
          <w:szCs w:val="26"/>
        </w:rPr>
        <w:t>.201</w:t>
      </w:r>
      <w:r w:rsidR="00AB2F22">
        <w:rPr>
          <w:rFonts w:ascii="Times New Roman" w:hAnsi="Times New Roman" w:cs="Times New Roman"/>
          <w:bCs/>
          <w:color w:val="000000"/>
          <w:sz w:val="26"/>
          <w:szCs w:val="26"/>
        </w:rPr>
        <w:t>6</w:t>
      </w:r>
      <w:r w:rsidR="00982C2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№</w:t>
      </w:r>
      <w:r w:rsidR="00AB2F22">
        <w:rPr>
          <w:rFonts w:ascii="Times New Roman" w:hAnsi="Times New Roman" w:cs="Times New Roman"/>
          <w:bCs/>
          <w:color w:val="000000"/>
          <w:sz w:val="26"/>
          <w:szCs w:val="26"/>
        </w:rPr>
        <w:t>95</w:t>
      </w:r>
      <w:r w:rsidR="006E1D30">
        <w:rPr>
          <w:rFonts w:ascii="Times New Roman" w:hAnsi="Times New Roman" w:cs="Times New Roman"/>
          <w:bCs/>
          <w:color w:val="000000"/>
          <w:sz w:val="26"/>
          <w:szCs w:val="26"/>
        </w:rPr>
        <w:t>4</w:t>
      </w:r>
      <w:r w:rsidR="00AB2F2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необходимо </w:t>
      </w:r>
      <w:r w:rsidR="00982C2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982C27">
        <w:rPr>
          <w:rFonts w:ascii="Times New Roman" w:hAnsi="Times New Roman" w:cs="Times New Roman"/>
          <w:sz w:val="26"/>
          <w:szCs w:val="26"/>
        </w:rPr>
        <w:t>учесть замечания, изложенные в настоящем заключении. Предл</w:t>
      </w:r>
      <w:r w:rsidR="00745F84">
        <w:rPr>
          <w:rFonts w:ascii="Times New Roman" w:hAnsi="Times New Roman" w:cs="Times New Roman"/>
          <w:sz w:val="26"/>
          <w:szCs w:val="26"/>
        </w:rPr>
        <w:t>ожили</w:t>
      </w:r>
      <w:r w:rsidR="00982C27">
        <w:rPr>
          <w:rFonts w:ascii="Times New Roman" w:hAnsi="Times New Roman" w:cs="Times New Roman"/>
          <w:sz w:val="26"/>
          <w:szCs w:val="26"/>
        </w:rPr>
        <w:t xml:space="preserve"> внести изменения</w:t>
      </w:r>
      <w:r w:rsidR="006E1D30">
        <w:rPr>
          <w:rFonts w:ascii="Times New Roman" w:hAnsi="Times New Roman" w:cs="Times New Roman"/>
          <w:sz w:val="26"/>
          <w:szCs w:val="26"/>
        </w:rPr>
        <w:t xml:space="preserve"> и</w:t>
      </w:r>
      <w:r w:rsidR="00982C27">
        <w:rPr>
          <w:rFonts w:ascii="Times New Roman" w:hAnsi="Times New Roman" w:cs="Times New Roman"/>
          <w:sz w:val="26"/>
          <w:szCs w:val="26"/>
        </w:rPr>
        <w:t xml:space="preserve"> направить </w:t>
      </w:r>
      <w:r w:rsidR="001E5DFB">
        <w:rPr>
          <w:rFonts w:ascii="Times New Roman" w:hAnsi="Times New Roman" w:cs="Times New Roman"/>
          <w:sz w:val="26"/>
          <w:szCs w:val="26"/>
        </w:rPr>
        <w:t xml:space="preserve">повторно </w:t>
      </w:r>
      <w:r w:rsidR="00982C27">
        <w:rPr>
          <w:rFonts w:ascii="Times New Roman" w:hAnsi="Times New Roman" w:cs="Times New Roman"/>
          <w:sz w:val="26"/>
          <w:szCs w:val="26"/>
        </w:rPr>
        <w:t>на экспертизу в КСП.</w:t>
      </w:r>
    </w:p>
    <w:p w:rsidR="00354942" w:rsidRPr="004F328E" w:rsidRDefault="00982C27" w:rsidP="002C38BF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       </w:t>
      </w:r>
    </w:p>
    <w:p w:rsidR="00354942" w:rsidRPr="00A72D5A" w:rsidRDefault="00354942" w:rsidP="0035494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44A9E" w:rsidRPr="001A4493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129" w:rsidRDefault="00C23129" w:rsidP="00665EF4">
      <w:pPr>
        <w:spacing w:after="0" w:line="240" w:lineRule="auto"/>
      </w:pPr>
      <w:r>
        <w:separator/>
      </w:r>
    </w:p>
  </w:endnote>
  <w:endnote w:type="continuationSeparator" w:id="0">
    <w:p w:rsidR="00C23129" w:rsidRDefault="00C23129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129" w:rsidRDefault="00C23129" w:rsidP="00665EF4">
      <w:pPr>
        <w:spacing w:after="0" w:line="240" w:lineRule="auto"/>
      </w:pPr>
      <w:r>
        <w:separator/>
      </w:r>
    </w:p>
  </w:footnote>
  <w:footnote w:type="continuationSeparator" w:id="0">
    <w:p w:rsidR="00C23129" w:rsidRDefault="00C23129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22631E" w:rsidRDefault="00C41843">
        <w:pPr>
          <w:pStyle w:val="a4"/>
          <w:jc w:val="right"/>
        </w:pPr>
        <w:fldSimple w:instr=" PAGE   \* MERGEFORMAT ">
          <w:r w:rsidR="00745F84">
            <w:rPr>
              <w:noProof/>
            </w:rPr>
            <w:t>2</w:t>
          </w:r>
        </w:fldSimple>
      </w:p>
    </w:sdtContent>
  </w:sdt>
  <w:p w:rsidR="0022631E" w:rsidRDefault="0022631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07CD01CA"/>
    <w:multiLevelType w:val="hybridMultilevel"/>
    <w:tmpl w:val="CD5A8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5D54A3"/>
    <w:multiLevelType w:val="hybridMultilevel"/>
    <w:tmpl w:val="2FA66B56"/>
    <w:lvl w:ilvl="0" w:tplc="604255F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9B07102"/>
    <w:multiLevelType w:val="hybridMultilevel"/>
    <w:tmpl w:val="4ACE57D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28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603815"/>
    <w:multiLevelType w:val="hybridMultilevel"/>
    <w:tmpl w:val="FE2ED220"/>
    <w:lvl w:ilvl="0" w:tplc="041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3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6CB65D39"/>
    <w:multiLevelType w:val="hybridMultilevel"/>
    <w:tmpl w:val="1EBA4A4C"/>
    <w:lvl w:ilvl="0" w:tplc="0419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37">
    <w:nsid w:val="6CEC58A5"/>
    <w:multiLevelType w:val="hybridMultilevel"/>
    <w:tmpl w:val="C1904BDC"/>
    <w:lvl w:ilvl="0" w:tplc="8F788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CE21FF"/>
    <w:multiLevelType w:val="hybridMultilevel"/>
    <w:tmpl w:val="FD9CE19E"/>
    <w:lvl w:ilvl="0" w:tplc="041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41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31"/>
  </w:num>
  <w:num w:numId="4">
    <w:abstractNumId w:val="13"/>
  </w:num>
  <w:num w:numId="5">
    <w:abstractNumId w:val="6"/>
  </w:num>
  <w:num w:numId="6">
    <w:abstractNumId w:val="10"/>
  </w:num>
  <w:num w:numId="7">
    <w:abstractNumId w:val="39"/>
  </w:num>
  <w:num w:numId="8">
    <w:abstractNumId w:val="14"/>
  </w:num>
  <w:num w:numId="9">
    <w:abstractNumId w:val="22"/>
  </w:num>
  <w:num w:numId="10">
    <w:abstractNumId w:val="2"/>
  </w:num>
  <w:num w:numId="11">
    <w:abstractNumId w:val="35"/>
  </w:num>
  <w:num w:numId="12">
    <w:abstractNumId w:val="20"/>
  </w:num>
  <w:num w:numId="13">
    <w:abstractNumId w:val="26"/>
  </w:num>
  <w:num w:numId="14">
    <w:abstractNumId w:val="3"/>
  </w:num>
  <w:num w:numId="15">
    <w:abstractNumId w:val="18"/>
  </w:num>
  <w:num w:numId="16">
    <w:abstractNumId w:val="12"/>
  </w:num>
  <w:num w:numId="17">
    <w:abstractNumId w:val="24"/>
  </w:num>
  <w:num w:numId="18">
    <w:abstractNumId w:val="30"/>
  </w:num>
  <w:num w:numId="19">
    <w:abstractNumId w:val="11"/>
  </w:num>
  <w:num w:numId="20">
    <w:abstractNumId w:val="1"/>
  </w:num>
  <w:num w:numId="21">
    <w:abstractNumId w:val="0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5"/>
  </w:num>
  <w:num w:numId="25">
    <w:abstractNumId w:val="21"/>
  </w:num>
  <w:num w:numId="26">
    <w:abstractNumId w:val="16"/>
  </w:num>
  <w:num w:numId="27">
    <w:abstractNumId w:val="8"/>
  </w:num>
  <w:num w:numId="28">
    <w:abstractNumId w:val="25"/>
  </w:num>
  <w:num w:numId="29">
    <w:abstractNumId w:val="23"/>
  </w:num>
  <w:num w:numId="30">
    <w:abstractNumId w:val="28"/>
  </w:num>
  <w:num w:numId="31">
    <w:abstractNumId w:val="7"/>
  </w:num>
  <w:num w:numId="32">
    <w:abstractNumId w:val="34"/>
  </w:num>
  <w:num w:numId="33">
    <w:abstractNumId w:val="33"/>
  </w:num>
  <w:num w:numId="34">
    <w:abstractNumId w:val="38"/>
  </w:num>
  <w:num w:numId="35">
    <w:abstractNumId w:val="41"/>
  </w:num>
  <w:num w:numId="36">
    <w:abstractNumId w:val="37"/>
  </w:num>
  <w:num w:numId="37">
    <w:abstractNumId w:val="17"/>
  </w:num>
  <w:num w:numId="38">
    <w:abstractNumId w:val="36"/>
  </w:num>
  <w:num w:numId="39">
    <w:abstractNumId w:val="40"/>
  </w:num>
  <w:num w:numId="40">
    <w:abstractNumId w:val="32"/>
  </w:num>
  <w:num w:numId="41">
    <w:abstractNumId w:val="9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0534"/>
    <w:rsid w:val="00001C55"/>
    <w:rsid w:val="000022CA"/>
    <w:rsid w:val="000024CF"/>
    <w:rsid w:val="00003D85"/>
    <w:rsid w:val="0001047A"/>
    <w:rsid w:val="00010DAD"/>
    <w:rsid w:val="000122CC"/>
    <w:rsid w:val="00013158"/>
    <w:rsid w:val="00013EF6"/>
    <w:rsid w:val="000158B0"/>
    <w:rsid w:val="00016904"/>
    <w:rsid w:val="000176A2"/>
    <w:rsid w:val="00020D3C"/>
    <w:rsid w:val="000215BF"/>
    <w:rsid w:val="00021DD6"/>
    <w:rsid w:val="0002232A"/>
    <w:rsid w:val="00022D23"/>
    <w:rsid w:val="00026566"/>
    <w:rsid w:val="00027E75"/>
    <w:rsid w:val="000302C6"/>
    <w:rsid w:val="000311E0"/>
    <w:rsid w:val="00033ABC"/>
    <w:rsid w:val="00035E32"/>
    <w:rsid w:val="00035EB2"/>
    <w:rsid w:val="00036908"/>
    <w:rsid w:val="00044395"/>
    <w:rsid w:val="00045171"/>
    <w:rsid w:val="00045D81"/>
    <w:rsid w:val="00047A99"/>
    <w:rsid w:val="00050E5C"/>
    <w:rsid w:val="00051E12"/>
    <w:rsid w:val="00053217"/>
    <w:rsid w:val="0005460E"/>
    <w:rsid w:val="00055129"/>
    <w:rsid w:val="000601E8"/>
    <w:rsid w:val="00060816"/>
    <w:rsid w:val="000609D0"/>
    <w:rsid w:val="00060B46"/>
    <w:rsid w:val="00061F6B"/>
    <w:rsid w:val="00061F87"/>
    <w:rsid w:val="00062308"/>
    <w:rsid w:val="00063E78"/>
    <w:rsid w:val="00064FA6"/>
    <w:rsid w:val="000659FA"/>
    <w:rsid w:val="00070F39"/>
    <w:rsid w:val="000716A9"/>
    <w:rsid w:val="00072552"/>
    <w:rsid w:val="0007297D"/>
    <w:rsid w:val="0007349D"/>
    <w:rsid w:val="00076021"/>
    <w:rsid w:val="00076A11"/>
    <w:rsid w:val="00076E92"/>
    <w:rsid w:val="000806BB"/>
    <w:rsid w:val="00081AE5"/>
    <w:rsid w:val="00083718"/>
    <w:rsid w:val="00083F85"/>
    <w:rsid w:val="0008480F"/>
    <w:rsid w:val="000864F9"/>
    <w:rsid w:val="00086FDF"/>
    <w:rsid w:val="00091023"/>
    <w:rsid w:val="00091809"/>
    <w:rsid w:val="000929D2"/>
    <w:rsid w:val="0009446E"/>
    <w:rsid w:val="000963FE"/>
    <w:rsid w:val="000965A8"/>
    <w:rsid w:val="00097EEF"/>
    <w:rsid w:val="00097FF4"/>
    <w:rsid w:val="000A1CD5"/>
    <w:rsid w:val="000A2149"/>
    <w:rsid w:val="000A2F1B"/>
    <w:rsid w:val="000A64DD"/>
    <w:rsid w:val="000A7FAE"/>
    <w:rsid w:val="000B069C"/>
    <w:rsid w:val="000B145A"/>
    <w:rsid w:val="000B1A9E"/>
    <w:rsid w:val="000B3E11"/>
    <w:rsid w:val="000B47E8"/>
    <w:rsid w:val="000B6627"/>
    <w:rsid w:val="000C09F1"/>
    <w:rsid w:val="000C1702"/>
    <w:rsid w:val="000C194F"/>
    <w:rsid w:val="000C20C2"/>
    <w:rsid w:val="000C3EB5"/>
    <w:rsid w:val="000C6232"/>
    <w:rsid w:val="000C6C8B"/>
    <w:rsid w:val="000D4AA3"/>
    <w:rsid w:val="000D4D6E"/>
    <w:rsid w:val="000D54E9"/>
    <w:rsid w:val="000D5B54"/>
    <w:rsid w:val="000D628D"/>
    <w:rsid w:val="000D710D"/>
    <w:rsid w:val="000D7FED"/>
    <w:rsid w:val="000E0430"/>
    <w:rsid w:val="000E0DAD"/>
    <w:rsid w:val="000E1B89"/>
    <w:rsid w:val="000E2BA2"/>
    <w:rsid w:val="000E35A7"/>
    <w:rsid w:val="000E49D3"/>
    <w:rsid w:val="000E4A2E"/>
    <w:rsid w:val="000E5634"/>
    <w:rsid w:val="000E7049"/>
    <w:rsid w:val="000E71AA"/>
    <w:rsid w:val="000F1533"/>
    <w:rsid w:val="000F2AA7"/>
    <w:rsid w:val="000F3761"/>
    <w:rsid w:val="00101919"/>
    <w:rsid w:val="00103119"/>
    <w:rsid w:val="0010404F"/>
    <w:rsid w:val="00107013"/>
    <w:rsid w:val="00107390"/>
    <w:rsid w:val="00107CEE"/>
    <w:rsid w:val="00110898"/>
    <w:rsid w:val="001118D1"/>
    <w:rsid w:val="00112904"/>
    <w:rsid w:val="001144CA"/>
    <w:rsid w:val="00114788"/>
    <w:rsid w:val="00114EBA"/>
    <w:rsid w:val="00115187"/>
    <w:rsid w:val="00123154"/>
    <w:rsid w:val="00123720"/>
    <w:rsid w:val="00124A66"/>
    <w:rsid w:val="0012574D"/>
    <w:rsid w:val="001277F8"/>
    <w:rsid w:val="0013049C"/>
    <w:rsid w:val="00130716"/>
    <w:rsid w:val="00131A46"/>
    <w:rsid w:val="00134DEE"/>
    <w:rsid w:val="00136207"/>
    <w:rsid w:val="00136461"/>
    <w:rsid w:val="001373E0"/>
    <w:rsid w:val="001375E2"/>
    <w:rsid w:val="00142739"/>
    <w:rsid w:val="001443E6"/>
    <w:rsid w:val="00144BD5"/>
    <w:rsid w:val="00146BD0"/>
    <w:rsid w:val="00147E52"/>
    <w:rsid w:val="00151162"/>
    <w:rsid w:val="001523A2"/>
    <w:rsid w:val="001524CB"/>
    <w:rsid w:val="0015696D"/>
    <w:rsid w:val="00157C7F"/>
    <w:rsid w:val="00160ADA"/>
    <w:rsid w:val="00161F97"/>
    <w:rsid w:val="00164675"/>
    <w:rsid w:val="00164CC5"/>
    <w:rsid w:val="00166AAE"/>
    <w:rsid w:val="00166B02"/>
    <w:rsid w:val="00167C42"/>
    <w:rsid w:val="0017149A"/>
    <w:rsid w:val="00174F79"/>
    <w:rsid w:val="00175914"/>
    <w:rsid w:val="00175ACA"/>
    <w:rsid w:val="001770D1"/>
    <w:rsid w:val="00180403"/>
    <w:rsid w:val="0018179C"/>
    <w:rsid w:val="00183DA4"/>
    <w:rsid w:val="00184DA0"/>
    <w:rsid w:val="00184DFF"/>
    <w:rsid w:val="001864BF"/>
    <w:rsid w:val="0018664B"/>
    <w:rsid w:val="00187D0F"/>
    <w:rsid w:val="00187E85"/>
    <w:rsid w:val="00190742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54FE"/>
    <w:rsid w:val="001A573C"/>
    <w:rsid w:val="001A6FA9"/>
    <w:rsid w:val="001A74D1"/>
    <w:rsid w:val="001A7A0C"/>
    <w:rsid w:val="001B014D"/>
    <w:rsid w:val="001B024B"/>
    <w:rsid w:val="001B4C53"/>
    <w:rsid w:val="001C0A99"/>
    <w:rsid w:val="001C0E0B"/>
    <w:rsid w:val="001C1293"/>
    <w:rsid w:val="001C15CA"/>
    <w:rsid w:val="001C64EA"/>
    <w:rsid w:val="001C6E45"/>
    <w:rsid w:val="001C79EB"/>
    <w:rsid w:val="001D13BC"/>
    <w:rsid w:val="001D4A15"/>
    <w:rsid w:val="001D5006"/>
    <w:rsid w:val="001E1D48"/>
    <w:rsid w:val="001E3846"/>
    <w:rsid w:val="001E4378"/>
    <w:rsid w:val="001E4D90"/>
    <w:rsid w:val="001E5DFB"/>
    <w:rsid w:val="001E699F"/>
    <w:rsid w:val="001F14AA"/>
    <w:rsid w:val="001F161B"/>
    <w:rsid w:val="001F2401"/>
    <w:rsid w:val="001F3EF5"/>
    <w:rsid w:val="001F560F"/>
    <w:rsid w:val="001F57BB"/>
    <w:rsid w:val="001F7378"/>
    <w:rsid w:val="001F7C49"/>
    <w:rsid w:val="001F7F58"/>
    <w:rsid w:val="002006C3"/>
    <w:rsid w:val="00204812"/>
    <w:rsid w:val="00205201"/>
    <w:rsid w:val="00205236"/>
    <w:rsid w:val="00205A03"/>
    <w:rsid w:val="0020773E"/>
    <w:rsid w:val="002109F0"/>
    <w:rsid w:val="00210E0E"/>
    <w:rsid w:val="00211264"/>
    <w:rsid w:val="00211ED2"/>
    <w:rsid w:val="002132B0"/>
    <w:rsid w:val="0021411F"/>
    <w:rsid w:val="00214A10"/>
    <w:rsid w:val="00214F55"/>
    <w:rsid w:val="00216064"/>
    <w:rsid w:val="002174AD"/>
    <w:rsid w:val="002177BF"/>
    <w:rsid w:val="002178A3"/>
    <w:rsid w:val="002224EE"/>
    <w:rsid w:val="00222621"/>
    <w:rsid w:val="00224B39"/>
    <w:rsid w:val="00225298"/>
    <w:rsid w:val="0022631E"/>
    <w:rsid w:val="00226AAF"/>
    <w:rsid w:val="00227984"/>
    <w:rsid w:val="0023249D"/>
    <w:rsid w:val="0023282E"/>
    <w:rsid w:val="00232E54"/>
    <w:rsid w:val="00235A43"/>
    <w:rsid w:val="00236851"/>
    <w:rsid w:val="00237F78"/>
    <w:rsid w:val="00237F88"/>
    <w:rsid w:val="0024085F"/>
    <w:rsid w:val="0024090E"/>
    <w:rsid w:val="002409E4"/>
    <w:rsid w:val="002429AA"/>
    <w:rsid w:val="00242C2C"/>
    <w:rsid w:val="002439CD"/>
    <w:rsid w:val="0024470D"/>
    <w:rsid w:val="00244DDE"/>
    <w:rsid w:val="00244E21"/>
    <w:rsid w:val="002458FE"/>
    <w:rsid w:val="00245B0C"/>
    <w:rsid w:val="002462FE"/>
    <w:rsid w:val="002477F2"/>
    <w:rsid w:val="0024799F"/>
    <w:rsid w:val="00247EC4"/>
    <w:rsid w:val="002505D1"/>
    <w:rsid w:val="002512B2"/>
    <w:rsid w:val="00254EF8"/>
    <w:rsid w:val="00256CAB"/>
    <w:rsid w:val="002573A8"/>
    <w:rsid w:val="002600D7"/>
    <w:rsid w:val="00260A79"/>
    <w:rsid w:val="0026237A"/>
    <w:rsid w:val="00262BA4"/>
    <w:rsid w:val="00264AAD"/>
    <w:rsid w:val="00266229"/>
    <w:rsid w:val="00267FEB"/>
    <w:rsid w:val="00270A39"/>
    <w:rsid w:val="00270F41"/>
    <w:rsid w:val="00271D01"/>
    <w:rsid w:val="002727E4"/>
    <w:rsid w:val="00273D18"/>
    <w:rsid w:val="00274D33"/>
    <w:rsid w:val="00275467"/>
    <w:rsid w:val="00277044"/>
    <w:rsid w:val="00277F57"/>
    <w:rsid w:val="00280BEA"/>
    <w:rsid w:val="00285B2C"/>
    <w:rsid w:val="00285F12"/>
    <w:rsid w:val="00287264"/>
    <w:rsid w:val="002901A0"/>
    <w:rsid w:val="00290667"/>
    <w:rsid w:val="00291158"/>
    <w:rsid w:val="00293638"/>
    <w:rsid w:val="00293BCF"/>
    <w:rsid w:val="002961BC"/>
    <w:rsid w:val="00296359"/>
    <w:rsid w:val="002968CB"/>
    <w:rsid w:val="00297046"/>
    <w:rsid w:val="002970DC"/>
    <w:rsid w:val="002A1435"/>
    <w:rsid w:val="002A1690"/>
    <w:rsid w:val="002A2E4B"/>
    <w:rsid w:val="002A544B"/>
    <w:rsid w:val="002A75C9"/>
    <w:rsid w:val="002B134C"/>
    <w:rsid w:val="002B1649"/>
    <w:rsid w:val="002B1EB7"/>
    <w:rsid w:val="002B36BD"/>
    <w:rsid w:val="002B5C37"/>
    <w:rsid w:val="002B7545"/>
    <w:rsid w:val="002B7ADA"/>
    <w:rsid w:val="002C01AA"/>
    <w:rsid w:val="002C1DF5"/>
    <w:rsid w:val="002C3353"/>
    <w:rsid w:val="002C38BF"/>
    <w:rsid w:val="002C504F"/>
    <w:rsid w:val="002C7E29"/>
    <w:rsid w:val="002C7FE6"/>
    <w:rsid w:val="002D00B6"/>
    <w:rsid w:val="002D0B55"/>
    <w:rsid w:val="002D119C"/>
    <w:rsid w:val="002D19E3"/>
    <w:rsid w:val="002D2844"/>
    <w:rsid w:val="002D401E"/>
    <w:rsid w:val="002D4E8E"/>
    <w:rsid w:val="002E165C"/>
    <w:rsid w:val="002E2209"/>
    <w:rsid w:val="002E5F83"/>
    <w:rsid w:val="002E6779"/>
    <w:rsid w:val="002E6E0B"/>
    <w:rsid w:val="002E6E28"/>
    <w:rsid w:val="002E6F4E"/>
    <w:rsid w:val="002E722B"/>
    <w:rsid w:val="002E77AC"/>
    <w:rsid w:val="002E7B01"/>
    <w:rsid w:val="002F104C"/>
    <w:rsid w:val="002F1DC4"/>
    <w:rsid w:val="002F3EA5"/>
    <w:rsid w:val="002F4070"/>
    <w:rsid w:val="002F40A7"/>
    <w:rsid w:val="002F4764"/>
    <w:rsid w:val="002F7BF4"/>
    <w:rsid w:val="0030164B"/>
    <w:rsid w:val="003025DD"/>
    <w:rsid w:val="003033E5"/>
    <w:rsid w:val="00304166"/>
    <w:rsid w:val="00304EAB"/>
    <w:rsid w:val="003072C9"/>
    <w:rsid w:val="0031414E"/>
    <w:rsid w:val="003204FA"/>
    <w:rsid w:val="00321AD7"/>
    <w:rsid w:val="003233B7"/>
    <w:rsid w:val="00324CAF"/>
    <w:rsid w:val="003259B7"/>
    <w:rsid w:val="00326D5A"/>
    <w:rsid w:val="00326FE2"/>
    <w:rsid w:val="00327126"/>
    <w:rsid w:val="00327E7C"/>
    <w:rsid w:val="00330C15"/>
    <w:rsid w:val="00331653"/>
    <w:rsid w:val="003365DF"/>
    <w:rsid w:val="003408D8"/>
    <w:rsid w:val="0034241F"/>
    <w:rsid w:val="003439EC"/>
    <w:rsid w:val="003450A1"/>
    <w:rsid w:val="00345376"/>
    <w:rsid w:val="00345D7F"/>
    <w:rsid w:val="0034647B"/>
    <w:rsid w:val="00350EAE"/>
    <w:rsid w:val="003512E0"/>
    <w:rsid w:val="003527B2"/>
    <w:rsid w:val="0035361B"/>
    <w:rsid w:val="00354057"/>
    <w:rsid w:val="00354942"/>
    <w:rsid w:val="00357663"/>
    <w:rsid w:val="0035783F"/>
    <w:rsid w:val="003623C6"/>
    <w:rsid w:val="00362456"/>
    <w:rsid w:val="00362B0F"/>
    <w:rsid w:val="00362DF7"/>
    <w:rsid w:val="00364198"/>
    <w:rsid w:val="00364C12"/>
    <w:rsid w:val="00367B2F"/>
    <w:rsid w:val="003706A4"/>
    <w:rsid w:val="00370BBB"/>
    <w:rsid w:val="003712AE"/>
    <w:rsid w:val="00373AF6"/>
    <w:rsid w:val="00375D9E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6C77"/>
    <w:rsid w:val="003874A4"/>
    <w:rsid w:val="003951DA"/>
    <w:rsid w:val="0039552E"/>
    <w:rsid w:val="00396397"/>
    <w:rsid w:val="003A0CEC"/>
    <w:rsid w:val="003A0F90"/>
    <w:rsid w:val="003A14EE"/>
    <w:rsid w:val="003A530E"/>
    <w:rsid w:val="003A59E1"/>
    <w:rsid w:val="003A6F7A"/>
    <w:rsid w:val="003A7190"/>
    <w:rsid w:val="003A773B"/>
    <w:rsid w:val="003B06FF"/>
    <w:rsid w:val="003B28AD"/>
    <w:rsid w:val="003B3F83"/>
    <w:rsid w:val="003B4465"/>
    <w:rsid w:val="003B5D0B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282B"/>
    <w:rsid w:val="003D362E"/>
    <w:rsid w:val="003D5ECF"/>
    <w:rsid w:val="003D6B7A"/>
    <w:rsid w:val="003D7B63"/>
    <w:rsid w:val="003D7BCA"/>
    <w:rsid w:val="003E028B"/>
    <w:rsid w:val="003E02CB"/>
    <w:rsid w:val="003E0320"/>
    <w:rsid w:val="003E7493"/>
    <w:rsid w:val="003F01B7"/>
    <w:rsid w:val="003F1211"/>
    <w:rsid w:val="003F5E13"/>
    <w:rsid w:val="003F61E8"/>
    <w:rsid w:val="003F6A54"/>
    <w:rsid w:val="0040014B"/>
    <w:rsid w:val="00400153"/>
    <w:rsid w:val="00400B28"/>
    <w:rsid w:val="004012E7"/>
    <w:rsid w:val="004032D3"/>
    <w:rsid w:val="00403AB9"/>
    <w:rsid w:val="00405397"/>
    <w:rsid w:val="00406389"/>
    <w:rsid w:val="004074B0"/>
    <w:rsid w:val="00407604"/>
    <w:rsid w:val="004128F1"/>
    <w:rsid w:val="004135F9"/>
    <w:rsid w:val="00414DA8"/>
    <w:rsid w:val="004150B9"/>
    <w:rsid w:val="004214B7"/>
    <w:rsid w:val="0042354A"/>
    <w:rsid w:val="00425691"/>
    <w:rsid w:val="00426B39"/>
    <w:rsid w:val="00426F44"/>
    <w:rsid w:val="00430AF6"/>
    <w:rsid w:val="00430EBF"/>
    <w:rsid w:val="004328BE"/>
    <w:rsid w:val="00443F34"/>
    <w:rsid w:val="00455C97"/>
    <w:rsid w:val="00455CE5"/>
    <w:rsid w:val="0045711A"/>
    <w:rsid w:val="00457D2F"/>
    <w:rsid w:val="0046001E"/>
    <w:rsid w:val="00460D47"/>
    <w:rsid w:val="00463A56"/>
    <w:rsid w:val="00464BB0"/>
    <w:rsid w:val="00466A72"/>
    <w:rsid w:val="00466E46"/>
    <w:rsid w:val="004673DC"/>
    <w:rsid w:val="00470D6D"/>
    <w:rsid w:val="0047222C"/>
    <w:rsid w:val="00472F34"/>
    <w:rsid w:val="004746F6"/>
    <w:rsid w:val="00474D74"/>
    <w:rsid w:val="004762CE"/>
    <w:rsid w:val="00484C36"/>
    <w:rsid w:val="00484F12"/>
    <w:rsid w:val="00486A4A"/>
    <w:rsid w:val="00490B37"/>
    <w:rsid w:val="0049514A"/>
    <w:rsid w:val="00495CEF"/>
    <w:rsid w:val="004962A0"/>
    <w:rsid w:val="004A029F"/>
    <w:rsid w:val="004A5CD9"/>
    <w:rsid w:val="004A68A2"/>
    <w:rsid w:val="004A73F1"/>
    <w:rsid w:val="004A7B4B"/>
    <w:rsid w:val="004B5421"/>
    <w:rsid w:val="004B5BB3"/>
    <w:rsid w:val="004B6328"/>
    <w:rsid w:val="004B63C3"/>
    <w:rsid w:val="004B6A8D"/>
    <w:rsid w:val="004B76A1"/>
    <w:rsid w:val="004C1522"/>
    <w:rsid w:val="004C16D5"/>
    <w:rsid w:val="004C1776"/>
    <w:rsid w:val="004C2131"/>
    <w:rsid w:val="004C330B"/>
    <w:rsid w:val="004C64B3"/>
    <w:rsid w:val="004C6DBB"/>
    <w:rsid w:val="004C77B8"/>
    <w:rsid w:val="004C789F"/>
    <w:rsid w:val="004D0004"/>
    <w:rsid w:val="004D07EF"/>
    <w:rsid w:val="004D0978"/>
    <w:rsid w:val="004D4408"/>
    <w:rsid w:val="004D58DC"/>
    <w:rsid w:val="004D69EE"/>
    <w:rsid w:val="004D7D12"/>
    <w:rsid w:val="004E0E24"/>
    <w:rsid w:val="004E2727"/>
    <w:rsid w:val="004E45C5"/>
    <w:rsid w:val="004E4A5A"/>
    <w:rsid w:val="004E517B"/>
    <w:rsid w:val="004F09E7"/>
    <w:rsid w:val="004F19C7"/>
    <w:rsid w:val="004F2F53"/>
    <w:rsid w:val="004F3AA7"/>
    <w:rsid w:val="004F3BA4"/>
    <w:rsid w:val="004F42EB"/>
    <w:rsid w:val="004F6432"/>
    <w:rsid w:val="004F6683"/>
    <w:rsid w:val="0050181F"/>
    <w:rsid w:val="00502302"/>
    <w:rsid w:val="00502BED"/>
    <w:rsid w:val="005031C1"/>
    <w:rsid w:val="00505B48"/>
    <w:rsid w:val="005062DE"/>
    <w:rsid w:val="00512860"/>
    <w:rsid w:val="0051380D"/>
    <w:rsid w:val="00515186"/>
    <w:rsid w:val="005156B9"/>
    <w:rsid w:val="00515933"/>
    <w:rsid w:val="005168FB"/>
    <w:rsid w:val="005179CE"/>
    <w:rsid w:val="00517BE9"/>
    <w:rsid w:val="005203A6"/>
    <w:rsid w:val="00524BD1"/>
    <w:rsid w:val="00525DC0"/>
    <w:rsid w:val="00525E4C"/>
    <w:rsid w:val="00525EB3"/>
    <w:rsid w:val="00531144"/>
    <w:rsid w:val="00531BE1"/>
    <w:rsid w:val="00532418"/>
    <w:rsid w:val="00534799"/>
    <w:rsid w:val="005348A2"/>
    <w:rsid w:val="00534D4C"/>
    <w:rsid w:val="00537864"/>
    <w:rsid w:val="00540459"/>
    <w:rsid w:val="005416C4"/>
    <w:rsid w:val="0054525B"/>
    <w:rsid w:val="00556E60"/>
    <w:rsid w:val="005577DB"/>
    <w:rsid w:val="00563BC0"/>
    <w:rsid w:val="00563D11"/>
    <w:rsid w:val="00564229"/>
    <w:rsid w:val="005652A5"/>
    <w:rsid w:val="00565E9C"/>
    <w:rsid w:val="005660D2"/>
    <w:rsid w:val="00566A61"/>
    <w:rsid w:val="00573981"/>
    <w:rsid w:val="00575639"/>
    <w:rsid w:val="00576A7E"/>
    <w:rsid w:val="00576EF0"/>
    <w:rsid w:val="005803BA"/>
    <w:rsid w:val="00581160"/>
    <w:rsid w:val="0058201D"/>
    <w:rsid w:val="0058343D"/>
    <w:rsid w:val="00583F78"/>
    <w:rsid w:val="005865C3"/>
    <w:rsid w:val="005870D1"/>
    <w:rsid w:val="005877E6"/>
    <w:rsid w:val="005901F0"/>
    <w:rsid w:val="00590894"/>
    <w:rsid w:val="00592DA6"/>
    <w:rsid w:val="00595B4E"/>
    <w:rsid w:val="0059768C"/>
    <w:rsid w:val="005A06BD"/>
    <w:rsid w:val="005A2672"/>
    <w:rsid w:val="005A341C"/>
    <w:rsid w:val="005A5F7E"/>
    <w:rsid w:val="005A69BA"/>
    <w:rsid w:val="005A7009"/>
    <w:rsid w:val="005A7A09"/>
    <w:rsid w:val="005B28BA"/>
    <w:rsid w:val="005B3453"/>
    <w:rsid w:val="005B478C"/>
    <w:rsid w:val="005B4E90"/>
    <w:rsid w:val="005B6AA2"/>
    <w:rsid w:val="005C0913"/>
    <w:rsid w:val="005C1730"/>
    <w:rsid w:val="005C2377"/>
    <w:rsid w:val="005C351E"/>
    <w:rsid w:val="005C4967"/>
    <w:rsid w:val="005C5A0B"/>
    <w:rsid w:val="005C741D"/>
    <w:rsid w:val="005D04B9"/>
    <w:rsid w:val="005D07F3"/>
    <w:rsid w:val="005D0B7F"/>
    <w:rsid w:val="005D1DDC"/>
    <w:rsid w:val="005D396A"/>
    <w:rsid w:val="005D65F2"/>
    <w:rsid w:val="005E0D59"/>
    <w:rsid w:val="005E1C71"/>
    <w:rsid w:val="005E23A3"/>
    <w:rsid w:val="005E3296"/>
    <w:rsid w:val="005E3496"/>
    <w:rsid w:val="005E598F"/>
    <w:rsid w:val="005E5DD3"/>
    <w:rsid w:val="005E6875"/>
    <w:rsid w:val="005E6FD9"/>
    <w:rsid w:val="005F0A51"/>
    <w:rsid w:val="005F0B9B"/>
    <w:rsid w:val="005F3171"/>
    <w:rsid w:val="005F3C42"/>
    <w:rsid w:val="005F3F97"/>
    <w:rsid w:val="005F4451"/>
    <w:rsid w:val="005F4A43"/>
    <w:rsid w:val="005F4F8A"/>
    <w:rsid w:val="005F63F0"/>
    <w:rsid w:val="00600473"/>
    <w:rsid w:val="00602A75"/>
    <w:rsid w:val="00605E49"/>
    <w:rsid w:val="006074DE"/>
    <w:rsid w:val="00610CBD"/>
    <w:rsid w:val="006167BC"/>
    <w:rsid w:val="00624C08"/>
    <w:rsid w:val="00625A6C"/>
    <w:rsid w:val="00626C43"/>
    <w:rsid w:val="00635225"/>
    <w:rsid w:val="00635356"/>
    <w:rsid w:val="00635DB9"/>
    <w:rsid w:val="00637E0E"/>
    <w:rsid w:val="00642633"/>
    <w:rsid w:val="0064382D"/>
    <w:rsid w:val="00644B8A"/>
    <w:rsid w:val="00645E23"/>
    <w:rsid w:val="006540AE"/>
    <w:rsid w:val="006543F1"/>
    <w:rsid w:val="006550B5"/>
    <w:rsid w:val="006550FA"/>
    <w:rsid w:val="00660B3D"/>
    <w:rsid w:val="00661B0F"/>
    <w:rsid w:val="00663336"/>
    <w:rsid w:val="00663504"/>
    <w:rsid w:val="00664BC1"/>
    <w:rsid w:val="00665168"/>
    <w:rsid w:val="00665841"/>
    <w:rsid w:val="00665EF4"/>
    <w:rsid w:val="00667D5C"/>
    <w:rsid w:val="00667DDB"/>
    <w:rsid w:val="00670802"/>
    <w:rsid w:val="006711A1"/>
    <w:rsid w:val="00671515"/>
    <w:rsid w:val="006718C6"/>
    <w:rsid w:val="00671DE7"/>
    <w:rsid w:val="00672791"/>
    <w:rsid w:val="00673F6E"/>
    <w:rsid w:val="00674908"/>
    <w:rsid w:val="00676EAC"/>
    <w:rsid w:val="00676FA7"/>
    <w:rsid w:val="006770CA"/>
    <w:rsid w:val="006774C3"/>
    <w:rsid w:val="006776DA"/>
    <w:rsid w:val="00680138"/>
    <w:rsid w:val="00681BEA"/>
    <w:rsid w:val="00682C77"/>
    <w:rsid w:val="00684F81"/>
    <w:rsid w:val="00685D41"/>
    <w:rsid w:val="006860E4"/>
    <w:rsid w:val="006879D7"/>
    <w:rsid w:val="00692F1C"/>
    <w:rsid w:val="006938DA"/>
    <w:rsid w:val="0069431D"/>
    <w:rsid w:val="00695E92"/>
    <w:rsid w:val="00697E91"/>
    <w:rsid w:val="006A0C73"/>
    <w:rsid w:val="006A115E"/>
    <w:rsid w:val="006A16E6"/>
    <w:rsid w:val="006A299D"/>
    <w:rsid w:val="006A3E23"/>
    <w:rsid w:val="006A423A"/>
    <w:rsid w:val="006A47CB"/>
    <w:rsid w:val="006A66C3"/>
    <w:rsid w:val="006A7091"/>
    <w:rsid w:val="006A7772"/>
    <w:rsid w:val="006B17B8"/>
    <w:rsid w:val="006B1D33"/>
    <w:rsid w:val="006B2B73"/>
    <w:rsid w:val="006B4975"/>
    <w:rsid w:val="006B6138"/>
    <w:rsid w:val="006B6D8B"/>
    <w:rsid w:val="006C0CD1"/>
    <w:rsid w:val="006C1D50"/>
    <w:rsid w:val="006C5CCF"/>
    <w:rsid w:val="006D14E1"/>
    <w:rsid w:val="006D1680"/>
    <w:rsid w:val="006D4D6D"/>
    <w:rsid w:val="006D5FB4"/>
    <w:rsid w:val="006D6A86"/>
    <w:rsid w:val="006E1D30"/>
    <w:rsid w:val="006E2000"/>
    <w:rsid w:val="006E3124"/>
    <w:rsid w:val="006E630F"/>
    <w:rsid w:val="006E68CA"/>
    <w:rsid w:val="006E7BB6"/>
    <w:rsid w:val="006F06C6"/>
    <w:rsid w:val="006F0B53"/>
    <w:rsid w:val="006F288E"/>
    <w:rsid w:val="006F30C0"/>
    <w:rsid w:val="006F3F0C"/>
    <w:rsid w:val="006F76F7"/>
    <w:rsid w:val="00700FAE"/>
    <w:rsid w:val="007036E1"/>
    <w:rsid w:val="00704913"/>
    <w:rsid w:val="007057A0"/>
    <w:rsid w:val="00707A97"/>
    <w:rsid w:val="00710FFA"/>
    <w:rsid w:val="00711CF3"/>
    <w:rsid w:val="00711D48"/>
    <w:rsid w:val="00713292"/>
    <w:rsid w:val="00716BEF"/>
    <w:rsid w:val="007178D4"/>
    <w:rsid w:val="00720C86"/>
    <w:rsid w:val="00720F90"/>
    <w:rsid w:val="00721186"/>
    <w:rsid w:val="007219B9"/>
    <w:rsid w:val="00721EC6"/>
    <w:rsid w:val="0072346D"/>
    <w:rsid w:val="00723939"/>
    <w:rsid w:val="007239D8"/>
    <w:rsid w:val="007241FF"/>
    <w:rsid w:val="00724DAC"/>
    <w:rsid w:val="00725BA5"/>
    <w:rsid w:val="007268CB"/>
    <w:rsid w:val="00727934"/>
    <w:rsid w:val="0073515C"/>
    <w:rsid w:val="0073599F"/>
    <w:rsid w:val="007362E6"/>
    <w:rsid w:val="00737AAD"/>
    <w:rsid w:val="007408DB"/>
    <w:rsid w:val="00740B2A"/>
    <w:rsid w:val="007431A1"/>
    <w:rsid w:val="00743715"/>
    <w:rsid w:val="00743B3D"/>
    <w:rsid w:val="00745F84"/>
    <w:rsid w:val="00746606"/>
    <w:rsid w:val="00746D55"/>
    <w:rsid w:val="007470F3"/>
    <w:rsid w:val="0074782E"/>
    <w:rsid w:val="00752101"/>
    <w:rsid w:val="00754BAB"/>
    <w:rsid w:val="00754C77"/>
    <w:rsid w:val="00754D3F"/>
    <w:rsid w:val="0075676B"/>
    <w:rsid w:val="007572FD"/>
    <w:rsid w:val="0076049D"/>
    <w:rsid w:val="00760E2E"/>
    <w:rsid w:val="00761038"/>
    <w:rsid w:val="00762608"/>
    <w:rsid w:val="0076416E"/>
    <w:rsid w:val="00764954"/>
    <w:rsid w:val="00767867"/>
    <w:rsid w:val="00770511"/>
    <w:rsid w:val="00770652"/>
    <w:rsid w:val="00771558"/>
    <w:rsid w:val="007720F9"/>
    <w:rsid w:val="007730AF"/>
    <w:rsid w:val="007732D4"/>
    <w:rsid w:val="007761DC"/>
    <w:rsid w:val="0077669D"/>
    <w:rsid w:val="007769A1"/>
    <w:rsid w:val="00776E4B"/>
    <w:rsid w:val="007774C8"/>
    <w:rsid w:val="0078203A"/>
    <w:rsid w:val="0078281A"/>
    <w:rsid w:val="0078413D"/>
    <w:rsid w:val="0078551B"/>
    <w:rsid w:val="007866B7"/>
    <w:rsid w:val="007866DC"/>
    <w:rsid w:val="007872D0"/>
    <w:rsid w:val="00787314"/>
    <w:rsid w:val="007877FB"/>
    <w:rsid w:val="00792B32"/>
    <w:rsid w:val="00793205"/>
    <w:rsid w:val="007965DB"/>
    <w:rsid w:val="00796FA5"/>
    <w:rsid w:val="00797988"/>
    <w:rsid w:val="007A0532"/>
    <w:rsid w:val="007A4028"/>
    <w:rsid w:val="007A6151"/>
    <w:rsid w:val="007A6ACC"/>
    <w:rsid w:val="007A7E66"/>
    <w:rsid w:val="007B1672"/>
    <w:rsid w:val="007B2767"/>
    <w:rsid w:val="007B3A85"/>
    <w:rsid w:val="007B7A09"/>
    <w:rsid w:val="007C138F"/>
    <w:rsid w:val="007C3526"/>
    <w:rsid w:val="007C4B20"/>
    <w:rsid w:val="007C4D5B"/>
    <w:rsid w:val="007C6B08"/>
    <w:rsid w:val="007C760A"/>
    <w:rsid w:val="007C7E8C"/>
    <w:rsid w:val="007D02AC"/>
    <w:rsid w:val="007D04B0"/>
    <w:rsid w:val="007D1610"/>
    <w:rsid w:val="007D4BB7"/>
    <w:rsid w:val="007D59D6"/>
    <w:rsid w:val="007D653C"/>
    <w:rsid w:val="007D7DA8"/>
    <w:rsid w:val="007E00D3"/>
    <w:rsid w:val="007E17DD"/>
    <w:rsid w:val="007E3F60"/>
    <w:rsid w:val="007E443B"/>
    <w:rsid w:val="007E48F7"/>
    <w:rsid w:val="007E5315"/>
    <w:rsid w:val="007E5CB4"/>
    <w:rsid w:val="007E690F"/>
    <w:rsid w:val="007F2567"/>
    <w:rsid w:val="007F3324"/>
    <w:rsid w:val="007F4B87"/>
    <w:rsid w:val="007F576D"/>
    <w:rsid w:val="007F715B"/>
    <w:rsid w:val="007F76DA"/>
    <w:rsid w:val="00803BDC"/>
    <w:rsid w:val="008042BC"/>
    <w:rsid w:val="00806B9D"/>
    <w:rsid w:val="0080709A"/>
    <w:rsid w:val="00810C38"/>
    <w:rsid w:val="00811008"/>
    <w:rsid w:val="008151C2"/>
    <w:rsid w:val="00815DEE"/>
    <w:rsid w:val="00816311"/>
    <w:rsid w:val="008200A5"/>
    <w:rsid w:val="0082249F"/>
    <w:rsid w:val="00823F50"/>
    <w:rsid w:val="008258FC"/>
    <w:rsid w:val="008273DC"/>
    <w:rsid w:val="00831243"/>
    <w:rsid w:val="00832C87"/>
    <w:rsid w:val="00833E28"/>
    <w:rsid w:val="00834897"/>
    <w:rsid w:val="0083676B"/>
    <w:rsid w:val="008441C8"/>
    <w:rsid w:val="00847BF5"/>
    <w:rsid w:val="008501EB"/>
    <w:rsid w:val="00851BB8"/>
    <w:rsid w:val="0085445C"/>
    <w:rsid w:val="008571D6"/>
    <w:rsid w:val="00857AD6"/>
    <w:rsid w:val="00861333"/>
    <w:rsid w:val="00861700"/>
    <w:rsid w:val="008618A5"/>
    <w:rsid w:val="0086403A"/>
    <w:rsid w:val="00864A18"/>
    <w:rsid w:val="008664DF"/>
    <w:rsid w:val="0086758E"/>
    <w:rsid w:val="0087083D"/>
    <w:rsid w:val="00871B0C"/>
    <w:rsid w:val="00873ECB"/>
    <w:rsid w:val="00875511"/>
    <w:rsid w:val="0087734D"/>
    <w:rsid w:val="0088167A"/>
    <w:rsid w:val="00882001"/>
    <w:rsid w:val="00882866"/>
    <w:rsid w:val="00883BF5"/>
    <w:rsid w:val="00883E20"/>
    <w:rsid w:val="00886149"/>
    <w:rsid w:val="00886481"/>
    <w:rsid w:val="00887E25"/>
    <w:rsid w:val="00892935"/>
    <w:rsid w:val="00892F07"/>
    <w:rsid w:val="00895B0B"/>
    <w:rsid w:val="008960D5"/>
    <w:rsid w:val="008A13B4"/>
    <w:rsid w:val="008A1436"/>
    <w:rsid w:val="008A47F3"/>
    <w:rsid w:val="008A6481"/>
    <w:rsid w:val="008B1298"/>
    <w:rsid w:val="008B40DE"/>
    <w:rsid w:val="008B4E95"/>
    <w:rsid w:val="008B4EBA"/>
    <w:rsid w:val="008B5412"/>
    <w:rsid w:val="008B5456"/>
    <w:rsid w:val="008B5824"/>
    <w:rsid w:val="008B5B1A"/>
    <w:rsid w:val="008B5F24"/>
    <w:rsid w:val="008C0971"/>
    <w:rsid w:val="008C246C"/>
    <w:rsid w:val="008C3047"/>
    <w:rsid w:val="008C3663"/>
    <w:rsid w:val="008C6B8F"/>
    <w:rsid w:val="008C7C46"/>
    <w:rsid w:val="008D4FB7"/>
    <w:rsid w:val="008D5554"/>
    <w:rsid w:val="008D70A9"/>
    <w:rsid w:val="008E027B"/>
    <w:rsid w:val="008E22BF"/>
    <w:rsid w:val="008E4594"/>
    <w:rsid w:val="008E5E63"/>
    <w:rsid w:val="008E7012"/>
    <w:rsid w:val="008E70C5"/>
    <w:rsid w:val="008E79EB"/>
    <w:rsid w:val="008E7EE4"/>
    <w:rsid w:val="008F247C"/>
    <w:rsid w:val="008F24AD"/>
    <w:rsid w:val="008F310B"/>
    <w:rsid w:val="008F4A86"/>
    <w:rsid w:val="008F79B3"/>
    <w:rsid w:val="00900549"/>
    <w:rsid w:val="00901E44"/>
    <w:rsid w:val="00902292"/>
    <w:rsid w:val="0090260B"/>
    <w:rsid w:val="00902E53"/>
    <w:rsid w:val="00903C51"/>
    <w:rsid w:val="009053D5"/>
    <w:rsid w:val="00905CE1"/>
    <w:rsid w:val="0090768A"/>
    <w:rsid w:val="009079C8"/>
    <w:rsid w:val="00907B12"/>
    <w:rsid w:val="0091248C"/>
    <w:rsid w:val="009124E9"/>
    <w:rsid w:val="00916EF4"/>
    <w:rsid w:val="00917D36"/>
    <w:rsid w:val="00920C0A"/>
    <w:rsid w:val="00923518"/>
    <w:rsid w:val="00923C91"/>
    <w:rsid w:val="00923C9B"/>
    <w:rsid w:val="0092517A"/>
    <w:rsid w:val="0092757F"/>
    <w:rsid w:val="0092780D"/>
    <w:rsid w:val="00930965"/>
    <w:rsid w:val="00931940"/>
    <w:rsid w:val="009324CB"/>
    <w:rsid w:val="009353E9"/>
    <w:rsid w:val="009364CC"/>
    <w:rsid w:val="00936AF7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4F2"/>
    <w:rsid w:val="00954606"/>
    <w:rsid w:val="00962692"/>
    <w:rsid w:val="009629A4"/>
    <w:rsid w:val="009670DF"/>
    <w:rsid w:val="0096728A"/>
    <w:rsid w:val="0097149E"/>
    <w:rsid w:val="00971ED9"/>
    <w:rsid w:val="009729A7"/>
    <w:rsid w:val="00973F67"/>
    <w:rsid w:val="00974132"/>
    <w:rsid w:val="00974B08"/>
    <w:rsid w:val="0097508C"/>
    <w:rsid w:val="0097632A"/>
    <w:rsid w:val="00977C46"/>
    <w:rsid w:val="00982C27"/>
    <w:rsid w:val="009837D9"/>
    <w:rsid w:val="009840C1"/>
    <w:rsid w:val="00986F78"/>
    <w:rsid w:val="0098755F"/>
    <w:rsid w:val="00990BDE"/>
    <w:rsid w:val="00990C8F"/>
    <w:rsid w:val="00992DD8"/>
    <w:rsid w:val="0099777C"/>
    <w:rsid w:val="009A1272"/>
    <w:rsid w:val="009A1AFF"/>
    <w:rsid w:val="009A562B"/>
    <w:rsid w:val="009A5E73"/>
    <w:rsid w:val="009B22FD"/>
    <w:rsid w:val="009B36B7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72A9"/>
    <w:rsid w:val="009C756F"/>
    <w:rsid w:val="009C7615"/>
    <w:rsid w:val="009D5751"/>
    <w:rsid w:val="009D6722"/>
    <w:rsid w:val="009D6E04"/>
    <w:rsid w:val="009E0E9C"/>
    <w:rsid w:val="009E2A82"/>
    <w:rsid w:val="009E562E"/>
    <w:rsid w:val="009E57A2"/>
    <w:rsid w:val="009E582E"/>
    <w:rsid w:val="009E6186"/>
    <w:rsid w:val="009F02A6"/>
    <w:rsid w:val="009F03D8"/>
    <w:rsid w:val="009F17C8"/>
    <w:rsid w:val="009F1C2D"/>
    <w:rsid w:val="009F4951"/>
    <w:rsid w:val="009F4EE3"/>
    <w:rsid w:val="009F52C4"/>
    <w:rsid w:val="009F5805"/>
    <w:rsid w:val="00A01699"/>
    <w:rsid w:val="00A03138"/>
    <w:rsid w:val="00A03541"/>
    <w:rsid w:val="00A052D0"/>
    <w:rsid w:val="00A05FFC"/>
    <w:rsid w:val="00A10981"/>
    <w:rsid w:val="00A10FC7"/>
    <w:rsid w:val="00A112BB"/>
    <w:rsid w:val="00A116EF"/>
    <w:rsid w:val="00A119E8"/>
    <w:rsid w:val="00A14952"/>
    <w:rsid w:val="00A14ED6"/>
    <w:rsid w:val="00A151E6"/>
    <w:rsid w:val="00A1749C"/>
    <w:rsid w:val="00A1792F"/>
    <w:rsid w:val="00A2088C"/>
    <w:rsid w:val="00A20DC7"/>
    <w:rsid w:val="00A216FC"/>
    <w:rsid w:val="00A23674"/>
    <w:rsid w:val="00A25823"/>
    <w:rsid w:val="00A26785"/>
    <w:rsid w:val="00A2714F"/>
    <w:rsid w:val="00A2793C"/>
    <w:rsid w:val="00A31646"/>
    <w:rsid w:val="00A32208"/>
    <w:rsid w:val="00A337ED"/>
    <w:rsid w:val="00A35B5B"/>
    <w:rsid w:val="00A36592"/>
    <w:rsid w:val="00A37642"/>
    <w:rsid w:val="00A42798"/>
    <w:rsid w:val="00A45FD5"/>
    <w:rsid w:val="00A46F9D"/>
    <w:rsid w:val="00A4716D"/>
    <w:rsid w:val="00A47C82"/>
    <w:rsid w:val="00A51446"/>
    <w:rsid w:val="00A53349"/>
    <w:rsid w:val="00A53704"/>
    <w:rsid w:val="00A53AF4"/>
    <w:rsid w:val="00A55546"/>
    <w:rsid w:val="00A56C4A"/>
    <w:rsid w:val="00A575FC"/>
    <w:rsid w:val="00A60596"/>
    <w:rsid w:val="00A60F08"/>
    <w:rsid w:val="00A61471"/>
    <w:rsid w:val="00A61DE3"/>
    <w:rsid w:val="00A61E01"/>
    <w:rsid w:val="00A6357B"/>
    <w:rsid w:val="00A64300"/>
    <w:rsid w:val="00A6729C"/>
    <w:rsid w:val="00A679CB"/>
    <w:rsid w:val="00A70026"/>
    <w:rsid w:val="00A71414"/>
    <w:rsid w:val="00A714A8"/>
    <w:rsid w:val="00A72D5A"/>
    <w:rsid w:val="00A73BEB"/>
    <w:rsid w:val="00A75FC4"/>
    <w:rsid w:val="00A7663F"/>
    <w:rsid w:val="00A76E89"/>
    <w:rsid w:val="00A77CA8"/>
    <w:rsid w:val="00A77D22"/>
    <w:rsid w:val="00A80048"/>
    <w:rsid w:val="00A808D8"/>
    <w:rsid w:val="00A827A7"/>
    <w:rsid w:val="00A84A05"/>
    <w:rsid w:val="00A852AE"/>
    <w:rsid w:val="00A86C1D"/>
    <w:rsid w:val="00A90464"/>
    <w:rsid w:val="00A90AE2"/>
    <w:rsid w:val="00A91D0D"/>
    <w:rsid w:val="00A91D8A"/>
    <w:rsid w:val="00A921CD"/>
    <w:rsid w:val="00A95013"/>
    <w:rsid w:val="00A96BD4"/>
    <w:rsid w:val="00AA1D05"/>
    <w:rsid w:val="00AA31F3"/>
    <w:rsid w:val="00AA3E5D"/>
    <w:rsid w:val="00AA4FCD"/>
    <w:rsid w:val="00AA52F7"/>
    <w:rsid w:val="00AA65BC"/>
    <w:rsid w:val="00AB0A39"/>
    <w:rsid w:val="00AB2293"/>
    <w:rsid w:val="00AB2BA1"/>
    <w:rsid w:val="00AB2F22"/>
    <w:rsid w:val="00AB7B7F"/>
    <w:rsid w:val="00AC0254"/>
    <w:rsid w:val="00AC23F2"/>
    <w:rsid w:val="00AC36A8"/>
    <w:rsid w:val="00AC5339"/>
    <w:rsid w:val="00AC7D5E"/>
    <w:rsid w:val="00AC7E61"/>
    <w:rsid w:val="00AD3587"/>
    <w:rsid w:val="00AD3AB7"/>
    <w:rsid w:val="00AD4376"/>
    <w:rsid w:val="00AD4FB5"/>
    <w:rsid w:val="00AD6D49"/>
    <w:rsid w:val="00AE1C36"/>
    <w:rsid w:val="00AE2DBA"/>
    <w:rsid w:val="00AE4661"/>
    <w:rsid w:val="00AE52DA"/>
    <w:rsid w:val="00AE67E5"/>
    <w:rsid w:val="00AE7F4C"/>
    <w:rsid w:val="00AF3071"/>
    <w:rsid w:val="00AF60EE"/>
    <w:rsid w:val="00AF71D7"/>
    <w:rsid w:val="00AF735F"/>
    <w:rsid w:val="00B04C24"/>
    <w:rsid w:val="00B04F8F"/>
    <w:rsid w:val="00B05C86"/>
    <w:rsid w:val="00B0641F"/>
    <w:rsid w:val="00B07071"/>
    <w:rsid w:val="00B109D0"/>
    <w:rsid w:val="00B11C98"/>
    <w:rsid w:val="00B14A28"/>
    <w:rsid w:val="00B16411"/>
    <w:rsid w:val="00B164D2"/>
    <w:rsid w:val="00B21401"/>
    <w:rsid w:val="00B229D2"/>
    <w:rsid w:val="00B22EEB"/>
    <w:rsid w:val="00B23965"/>
    <w:rsid w:val="00B252F0"/>
    <w:rsid w:val="00B27F67"/>
    <w:rsid w:val="00B30977"/>
    <w:rsid w:val="00B32135"/>
    <w:rsid w:val="00B34B8B"/>
    <w:rsid w:val="00B37601"/>
    <w:rsid w:val="00B40613"/>
    <w:rsid w:val="00B4286E"/>
    <w:rsid w:val="00B4406B"/>
    <w:rsid w:val="00B45B8D"/>
    <w:rsid w:val="00B46B31"/>
    <w:rsid w:val="00B47351"/>
    <w:rsid w:val="00B474FA"/>
    <w:rsid w:val="00B50892"/>
    <w:rsid w:val="00B50C51"/>
    <w:rsid w:val="00B522BD"/>
    <w:rsid w:val="00B5342C"/>
    <w:rsid w:val="00B562B2"/>
    <w:rsid w:val="00B60080"/>
    <w:rsid w:val="00B608B4"/>
    <w:rsid w:val="00B62BAD"/>
    <w:rsid w:val="00B640DC"/>
    <w:rsid w:val="00B641C0"/>
    <w:rsid w:val="00B66ADD"/>
    <w:rsid w:val="00B66BBC"/>
    <w:rsid w:val="00B74A7E"/>
    <w:rsid w:val="00B765C3"/>
    <w:rsid w:val="00B768C9"/>
    <w:rsid w:val="00B81BBD"/>
    <w:rsid w:val="00B8250B"/>
    <w:rsid w:val="00B85432"/>
    <w:rsid w:val="00B87FE3"/>
    <w:rsid w:val="00B9090A"/>
    <w:rsid w:val="00B922F1"/>
    <w:rsid w:val="00B94800"/>
    <w:rsid w:val="00B97108"/>
    <w:rsid w:val="00BA03C4"/>
    <w:rsid w:val="00BA5327"/>
    <w:rsid w:val="00BA625A"/>
    <w:rsid w:val="00BA726F"/>
    <w:rsid w:val="00BB097E"/>
    <w:rsid w:val="00BB1BE3"/>
    <w:rsid w:val="00BB31D0"/>
    <w:rsid w:val="00BB5592"/>
    <w:rsid w:val="00BC0C1F"/>
    <w:rsid w:val="00BC2F0B"/>
    <w:rsid w:val="00BC5A0B"/>
    <w:rsid w:val="00BC5B5C"/>
    <w:rsid w:val="00BC64CC"/>
    <w:rsid w:val="00BD008A"/>
    <w:rsid w:val="00BD0974"/>
    <w:rsid w:val="00BD1488"/>
    <w:rsid w:val="00BD19F1"/>
    <w:rsid w:val="00BD2FBB"/>
    <w:rsid w:val="00BD69BD"/>
    <w:rsid w:val="00BD6DCF"/>
    <w:rsid w:val="00BE0B03"/>
    <w:rsid w:val="00BE137E"/>
    <w:rsid w:val="00BE1420"/>
    <w:rsid w:val="00BE1DDA"/>
    <w:rsid w:val="00BE1E64"/>
    <w:rsid w:val="00BE251D"/>
    <w:rsid w:val="00BE31EA"/>
    <w:rsid w:val="00BE32B9"/>
    <w:rsid w:val="00BE3970"/>
    <w:rsid w:val="00BE4C23"/>
    <w:rsid w:val="00BE4D8A"/>
    <w:rsid w:val="00BE5709"/>
    <w:rsid w:val="00BF0110"/>
    <w:rsid w:val="00BF2774"/>
    <w:rsid w:val="00BF6F99"/>
    <w:rsid w:val="00BF76F7"/>
    <w:rsid w:val="00C03097"/>
    <w:rsid w:val="00C03135"/>
    <w:rsid w:val="00C04A0A"/>
    <w:rsid w:val="00C0570C"/>
    <w:rsid w:val="00C06563"/>
    <w:rsid w:val="00C06B1D"/>
    <w:rsid w:val="00C11029"/>
    <w:rsid w:val="00C148F1"/>
    <w:rsid w:val="00C14D46"/>
    <w:rsid w:val="00C15277"/>
    <w:rsid w:val="00C17D7E"/>
    <w:rsid w:val="00C17DFA"/>
    <w:rsid w:val="00C20186"/>
    <w:rsid w:val="00C20227"/>
    <w:rsid w:val="00C23129"/>
    <w:rsid w:val="00C24BC9"/>
    <w:rsid w:val="00C25A7E"/>
    <w:rsid w:val="00C25D61"/>
    <w:rsid w:val="00C27806"/>
    <w:rsid w:val="00C3036B"/>
    <w:rsid w:val="00C3277B"/>
    <w:rsid w:val="00C333A6"/>
    <w:rsid w:val="00C33935"/>
    <w:rsid w:val="00C372E2"/>
    <w:rsid w:val="00C403BA"/>
    <w:rsid w:val="00C40E40"/>
    <w:rsid w:val="00C41843"/>
    <w:rsid w:val="00C41A3C"/>
    <w:rsid w:val="00C43BB9"/>
    <w:rsid w:val="00C4405E"/>
    <w:rsid w:val="00C4773F"/>
    <w:rsid w:val="00C5193E"/>
    <w:rsid w:val="00C51C1B"/>
    <w:rsid w:val="00C51F7D"/>
    <w:rsid w:val="00C52C19"/>
    <w:rsid w:val="00C52E99"/>
    <w:rsid w:val="00C536D8"/>
    <w:rsid w:val="00C53FD1"/>
    <w:rsid w:val="00C5431D"/>
    <w:rsid w:val="00C56134"/>
    <w:rsid w:val="00C5674B"/>
    <w:rsid w:val="00C56EC3"/>
    <w:rsid w:val="00C61D21"/>
    <w:rsid w:val="00C6373D"/>
    <w:rsid w:val="00C65A8B"/>
    <w:rsid w:val="00C65FAA"/>
    <w:rsid w:val="00C661B1"/>
    <w:rsid w:val="00C66E3E"/>
    <w:rsid w:val="00C7016C"/>
    <w:rsid w:val="00C70C5C"/>
    <w:rsid w:val="00C716F2"/>
    <w:rsid w:val="00C72702"/>
    <w:rsid w:val="00C72B01"/>
    <w:rsid w:val="00C75587"/>
    <w:rsid w:val="00C76DD3"/>
    <w:rsid w:val="00C775BB"/>
    <w:rsid w:val="00C8070A"/>
    <w:rsid w:val="00C8194B"/>
    <w:rsid w:val="00C8493A"/>
    <w:rsid w:val="00C85B52"/>
    <w:rsid w:val="00C86A6C"/>
    <w:rsid w:val="00C8760F"/>
    <w:rsid w:val="00C93083"/>
    <w:rsid w:val="00C94389"/>
    <w:rsid w:val="00C952AB"/>
    <w:rsid w:val="00C954F1"/>
    <w:rsid w:val="00C9736D"/>
    <w:rsid w:val="00CA10B5"/>
    <w:rsid w:val="00CA1E19"/>
    <w:rsid w:val="00CA38C8"/>
    <w:rsid w:val="00CA3B1C"/>
    <w:rsid w:val="00CA3DDB"/>
    <w:rsid w:val="00CA5596"/>
    <w:rsid w:val="00CA59DB"/>
    <w:rsid w:val="00CA7447"/>
    <w:rsid w:val="00CA74AC"/>
    <w:rsid w:val="00CA7EA2"/>
    <w:rsid w:val="00CB3955"/>
    <w:rsid w:val="00CB4E05"/>
    <w:rsid w:val="00CB5E2C"/>
    <w:rsid w:val="00CB66E6"/>
    <w:rsid w:val="00CB78F2"/>
    <w:rsid w:val="00CB7CA2"/>
    <w:rsid w:val="00CC1495"/>
    <w:rsid w:val="00CC247A"/>
    <w:rsid w:val="00CC2917"/>
    <w:rsid w:val="00CC304B"/>
    <w:rsid w:val="00CC3167"/>
    <w:rsid w:val="00CC3268"/>
    <w:rsid w:val="00CC33ED"/>
    <w:rsid w:val="00CC385E"/>
    <w:rsid w:val="00CC4336"/>
    <w:rsid w:val="00CC5F01"/>
    <w:rsid w:val="00CC7BEF"/>
    <w:rsid w:val="00CD2403"/>
    <w:rsid w:val="00CD4C98"/>
    <w:rsid w:val="00CD51B5"/>
    <w:rsid w:val="00CD5862"/>
    <w:rsid w:val="00CD6367"/>
    <w:rsid w:val="00CD700B"/>
    <w:rsid w:val="00CE2198"/>
    <w:rsid w:val="00CE5283"/>
    <w:rsid w:val="00CE549F"/>
    <w:rsid w:val="00CE68E8"/>
    <w:rsid w:val="00CE798D"/>
    <w:rsid w:val="00CF0357"/>
    <w:rsid w:val="00CF2FEC"/>
    <w:rsid w:val="00CF3A8B"/>
    <w:rsid w:val="00CF5811"/>
    <w:rsid w:val="00CF6CA8"/>
    <w:rsid w:val="00D0276D"/>
    <w:rsid w:val="00D05572"/>
    <w:rsid w:val="00D05F54"/>
    <w:rsid w:val="00D065C9"/>
    <w:rsid w:val="00D06716"/>
    <w:rsid w:val="00D123BE"/>
    <w:rsid w:val="00D13BEF"/>
    <w:rsid w:val="00D16A26"/>
    <w:rsid w:val="00D17472"/>
    <w:rsid w:val="00D20103"/>
    <w:rsid w:val="00D20EFD"/>
    <w:rsid w:val="00D22093"/>
    <w:rsid w:val="00D22445"/>
    <w:rsid w:val="00D227D9"/>
    <w:rsid w:val="00D22955"/>
    <w:rsid w:val="00D24390"/>
    <w:rsid w:val="00D2657C"/>
    <w:rsid w:val="00D27B62"/>
    <w:rsid w:val="00D30F00"/>
    <w:rsid w:val="00D32335"/>
    <w:rsid w:val="00D32437"/>
    <w:rsid w:val="00D32A19"/>
    <w:rsid w:val="00D3337A"/>
    <w:rsid w:val="00D339A1"/>
    <w:rsid w:val="00D35C97"/>
    <w:rsid w:val="00D37341"/>
    <w:rsid w:val="00D40DBF"/>
    <w:rsid w:val="00D41468"/>
    <w:rsid w:val="00D43FA2"/>
    <w:rsid w:val="00D4435B"/>
    <w:rsid w:val="00D532FD"/>
    <w:rsid w:val="00D5398E"/>
    <w:rsid w:val="00D551C5"/>
    <w:rsid w:val="00D55588"/>
    <w:rsid w:val="00D567FE"/>
    <w:rsid w:val="00D61C52"/>
    <w:rsid w:val="00D61F7C"/>
    <w:rsid w:val="00D63774"/>
    <w:rsid w:val="00D66E97"/>
    <w:rsid w:val="00D67EF7"/>
    <w:rsid w:val="00D72456"/>
    <w:rsid w:val="00D72B39"/>
    <w:rsid w:val="00D7341C"/>
    <w:rsid w:val="00D7354A"/>
    <w:rsid w:val="00D7469A"/>
    <w:rsid w:val="00D74B9D"/>
    <w:rsid w:val="00D75F35"/>
    <w:rsid w:val="00D771F7"/>
    <w:rsid w:val="00D777F0"/>
    <w:rsid w:val="00D77DE9"/>
    <w:rsid w:val="00D81FA7"/>
    <w:rsid w:val="00D83246"/>
    <w:rsid w:val="00D844A8"/>
    <w:rsid w:val="00D86CB9"/>
    <w:rsid w:val="00D877BA"/>
    <w:rsid w:val="00D90D55"/>
    <w:rsid w:val="00D914CA"/>
    <w:rsid w:val="00D9155B"/>
    <w:rsid w:val="00D95BD7"/>
    <w:rsid w:val="00D967C2"/>
    <w:rsid w:val="00D970D4"/>
    <w:rsid w:val="00D97EF3"/>
    <w:rsid w:val="00DA01C3"/>
    <w:rsid w:val="00DA0812"/>
    <w:rsid w:val="00DA0901"/>
    <w:rsid w:val="00DA0C5C"/>
    <w:rsid w:val="00DA21D1"/>
    <w:rsid w:val="00DA55A8"/>
    <w:rsid w:val="00DA5E39"/>
    <w:rsid w:val="00DB2697"/>
    <w:rsid w:val="00DB3B7C"/>
    <w:rsid w:val="00DB3C51"/>
    <w:rsid w:val="00DB6046"/>
    <w:rsid w:val="00DB7122"/>
    <w:rsid w:val="00DC00F3"/>
    <w:rsid w:val="00DC04B9"/>
    <w:rsid w:val="00DC0670"/>
    <w:rsid w:val="00DC0A41"/>
    <w:rsid w:val="00DC14A0"/>
    <w:rsid w:val="00DC1924"/>
    <w:rsid w:val="00DC2807"/>
    <w:rsid w:val="00DC2CDE"/>
    <w:rsid w:val="00DC3AAF"/>
    <w:rsid w:val="00DC4182"/>
    <w:rsid w:val="00DC5467"/>
    <w:rsid w:val="00DC59C8"/>
    <w:rsid w:val="00DC6BA3"/>
    <w:rsid w:val="00DD1CEE"/>
    <w:rsid w:val="00DD2A6D"/>
    <w:rsid w:val="00DD4C97"/>
    <w:rsid w:val="00DD7242"/>
    <w:rsid w:val="00DD7CB6"/>
    <w:rsid w:val="00DE0EED"/>
    <w:rsid w:val="00DE12D8"/>
    <w:rsid w:val="00DE2097"/>
    <w:rsid w:val="00DE3000"/>
    <w:rsid w:val="00DE764B"/>
    <w:rsid w:val="00DF1C31"/>
    <w:rsid w:val="00DF2F6D"/>
    <w:rsid w:val="00DF543B"/>
    <w:rsid w:val="00DF57B4"/>
    <w:rsid w:val="00DF69E8"/>
    <w:rsid w:val="00E03D4A"/>
    <w:rsid w:val="00E05286"/>
    <w:rsid w:val="00E06077"/>
    <w:rsid w:val="00E072E1"/>
    <w:rsid w:val="00E07A6A"/>
    <w:rsid w:val="00E1045E"/>
    <w:rsid w:val="00E119F4"/>
    <w:rsid w:val="00E128AA"/>
    <w:rsid w:val="00E1292D"/>
    <w:rsid w:val="00E15A8E"/>
    <w:rsid w:val="00E1656E"/>
    <w:rsid w:val="00E17A28"/>
    <w:rsid w:val="00E2105C"/>
    <w:rsid w:val="00E23D5E"/>
    <w:rsid w:val="00E27BB5"/>
    <w:rsid w:val="00E27EE5"/>
    <w:rsid w:val="00E3027C"/>
    <w:rsid w:val="00E30DBE"/>
    <w:rsid w:val="00E31CC0"/>
    <w:rsid w:val="00E325AA"/>
    <w:rsid w:val="00E33E8E"/>
    <w:rsid w:val="00E343BF"/>
    <w:rsid w:val="00E3734F"/>
    <w:rsid w:val="00E432EE"/>
    <w:rsid w:val="00E447EE"/>
    <w:rsid w:val="00E44836"/>
    <w:rsid w:val="00E4584D"/>
    <w:rsid w:val="00E47642"/>
    <w:rsid w:val="00E47D18"/>
    <w:rsid w:val="00E5034E"/>
    <w:rsid w:val="00E50DEF"/>
    <w:rsid w:val="00E513D0"/>
    <w:rsid w:val="00E51945"/>
    <w:rsid w:val="00E54F76"/>
    <w:rsid w:val="00E57581"/>
    <w:rsid w:val="00E60254"/>
    <w:rsid w:val="00E6049F"/>
    <w:rsid w:val="00E628DB"/>
    <w:rsid w:val="00E64163"/>
    <w:rsid w:val="00E6442E"/>
    <w:rsid w:val="00E674D8"/>
    <w:rsid w:val="00E73B42"/>
    <w:rsid w:val="00E7409C"/>
    <w:rsid w:val="00E76ADA"/>
    <w:rsid w:val="00E76F7A"/>
    <w:rsid w:val="00E77120"/>
    <w:rsid w:val="00E776D3"/>
    <w:rsid w:val="00E80748"/>
    <w:rsid w:val="00E810AF"/>
    <w:rsid w:val="00E85753"/>
    <w:rsid w:val="00E85E77"/>
    <w:rsid w:val="00E8698E"/>
    <w:rsid w:val="00E8717A"/>
    <w:rsid w:val="00E900A1"/>
    <w:rsid w:val="00E9117E"/>
    <w:rsid w:val="00E9480C"/>
    <w:rsid w:val="00EA1BBA"/>
    <w:rsid w:val="00EA316B"/>
    <w:rsid w:val="00EA3995"/>
    <w:rsid w:val="00EA4571"/>
    <w:rsid w:val="00EA4BCD"/>
    <w:rsid w:val="00EA69D1"/>
    <w:rsid w:val="00EB2011"/>
    <w:rsid w:val="00EB5861"/>
    <w:rsid w:val="00EC032D"/>
    <w:rsid w:val="00EC140C"/>
    <w:rsid w:val="00EC3911"/>
    <w:rsid w:val="00EC3A5D"/>
    <w:rsid w:val="00EC3F02"/>
    <w:rsid w:val="00EC6209"/>
    <w:rsid w:val="00EC72B4"/>
    <w:rsid w:val="00EC73C7"/>
    <w:rsid w:val="00EC7A9C"/>
    <w:rsid w:val="00ED1E7E"/>
    <w:rsid w:val="00ED4E95"/>
    <w:rsid w:val="00ED562C"/>
    <w:rsid w:val="00ED6251"/>
    <w:rsid w:val="00ED719D"/>
    <w:rsid w:val="00ED72BF"/>
    <w:rsid w:val="00EE0590"/>
    <w:rsid w:val="00EE1768"/>
    <w:rsid w:val="00EE35FF"/>
    <w:rsid w:val="00EE58BA"/>
    <w:rsid w:val="00EE7041"/>
    <w:rsid w:val="00EF0697"/>
    <w:rsid w:val="00EF1230"/>
    <w:rsid w:val="00EF25D0"/>
    <w:rsid w:val="00EF31DF"/>
    <w:rsid w:val="00EF3707"/>
    <w:rsid w:val="00EF403B"/>
    <w:rsid w:val="00EF4551"/>
    <w:rsid w:val="00EF52D0"/>
    <w:rsid w:val="00EF564E"/>
    <w:rsid w:val="00EF7DDC"/>
    <w:rsid w:val="00EF7DFC"/>
    <w:rsid w:val="00F012A1"/>
    <w:rsid w:val="00F06622"/>
    <w:rsid w:val="00F10002"/>
    <w:rsid w:val="00F11508"/>
    <w:rsid w:val="00F12991"/>
    <w:rsid w:val="00F145E5"/>
    <w:rsid w:val="00F14B31"/>
    <w:rsid w:val="00F15CAF"/>
    <w:rsid w:val="00F16AD8"/>
    <w:rsid w:val="00F21F0C"/>
    <w:rsid w:val="00F22996"/>
    <w:rsid w:val="00F269F1"/>
    <w:rsid w:val="00F31127"/>
    <w:rsid w:val="00F3297E"/>
    <w:rsid w:val="00F343D6"/>
    <w:rsid w:val="00F353B9"/>
    <w:rsid w:val="00F357F5"/>
    <w:rsid w:val="00F3781E"/>
    <w:rsid w:val="00F37B72"/>
    <w:rsid w:val="00F410F8"/>
    <w:rsid w:val="00F41B6C"/>
    <w:rsid w:val="00F42A4C"/>
    <w:rsid w:val="00F437D0"/>
    <w:rsid w:val="00F50E4A"/>
    <w:rsid w:val="00F5136F"/>
    <w:rsid w:val="00F54054"/>
    <w:rsid w:val="00F55B9D"/>
    <w:rsid w:val="00F56D8C"/>
    <w:rsid w:val="00F5780C"/>
    <w:rsid w:val="00F57863"/>
    <w:rsid w:val="00F57EB0"/>
    <w:rsid w:val="00F63F03"/>
    <w:rsid w:val="00F649C5"/>
    <w:rsid w:val="00F65856"/>
    <w:rsid w:val="00F66C20"/>
    <w:rsid w:val="00F66F08"/>
    <w:rsid w:val="00F6727D"/>
    <w:rsid w:val="00F70AF7"/>
    <w:rsid w:val="00F757C2"/>
    <w:rsid w:val="00F7630E"/>
    <w:rsid w:val="00F767DF"/>
    <w:rsid w:val="00F76DDB"/>
    <w:rsid w:val="00F8236A"/>
    <w:rsid w:val="00F82DD0"/>
    <w:rsid w:val="00F8343B"/>
    <w:rsid w:val="00F8389F"/>
    <w:rsid w:val="00F84B50"/>
    <w:rsid w:val="00F85052"/>
    <w:rsid w:val="00F86635"/>
    <w:rsid w:val="00F87E3A"/>
    <w:rsid w:val="00F91233"/>
    <w:rsid w:val="00F915EB"/>
    <w:rsid w:val="00F92A17"/>
    <w:rsid w:val="00F93252"/>
    <w:rsid w:val="00F94423"/>
    <w:rsid w:val="00F94F42"/>
    <w:rsid w:val="00F9544E"/>
    <w:rsid w:val="00F95FDB"/>
    <w:rsid w:val="00F97988"/>
    <w:rsid w:val="00FA11A0"/>
    <w:rsid w:val="00FA1831"/>
    <w:rsid w:val="00FA2C6E"/>
    <w:rsid w:val="00FA3DD4"/>
    <w:rsid w:val="00FA452C"/>
    <w:rsid w:val="00FB05B5"/>
    <w:rsid w:val="00FB13A6"/>
    <w:rsid w:val="00FB2A06"/>
    <w:rsid w:val="00FB31A5"/>
    <w:rsid w:val="00FB43F8"/>
    <w:rsid w:val="00FB7B5E"/>
    <w:rsid w:val="00FC0281"/>
    <w:rsid w:val="00FC1FCE"/>
    <w:rsid w:val="00FC2D59"/>
    <w:rsid w:val="00FC3228"/>
    <w:rsid w:val="00FC665F"/>
    <w:rsid w:val="00FC745C"/>
    <w:rsid w:val="00FC757B"/>
    <w:rsid w:val="00FD1434"/>
    <w:rsid w:val="00FD24DE"/>
    <w:rsid w:val="00FE1B9A"/>
    <w:rsid w:val="00FE255F"/>
    <w:rsid w:val="00FE331E"/>
    <w:rsid w:val="00FE4C80"/>
    <w:rsid w:val="00FE4D4E"/>
    <w:rsid w:val="00FE511B"/>
    <w:rsid w:val="00FE6D2B"/>
    <w:rsid w:val="00FF0388"/>
    <w:rsid w:val="00FF079E"/>
    <w:rsid w:val="00FF1D08"/>
    <w:rsid w:val="00FF23E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FontStyle11">
    <w:name w:val="Font Style11"/>
    <w:basedOn w:val="a0"/>
    <w:uiPriority w:val="99"/>
    <w:rsid w:val="00354942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Body Text"/>
    <w:basedOn w:val="a"/>
    <w:link w:val="af"/>
    <w:unhideWhenUsed/>
    <w:rsid w:val="0010404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1040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5C0ED-D589-4699-BA74-D6866973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Giga</cp:lastModifiedBy>
  <cp:revision>4</cp:revision>
  <cp:lastPrinted>2016-03-09T04:30:00Z</cp:lastPrinted>
  <dcterms:created xsi:type="dcterms:W3CDTF">2016-12-08T04:49:00Z</dcterms:created>
  <dcterms:modified xsi:type="dcterms:W3CDTF">2016-12-08T04:51:00Z</dcterms:modified>
</cp:coreProperties>
</file>