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5A" w:rsidRDefault="00757C5A" w:rsidP="00757C5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    </w:t>
      </w: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40055" cy="517525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5A" w:rsidRDefault="00757C5A" w:rsidP="00757C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757C5A" w:rsidRDefault="00757C5A" w:rsidP="00757C5A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757C5A" w:rsidRDefault="00757C5A" w:rsidP="00757C5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57C5A" w:rsidRDefault="00757C5A" w:rsidP="00757C5A">
      <w:pPr>
        <w:rPr>
          <w:sz w:val="28"/>
          <w:szCs w:val="28"/>
        </w:rPr>
      </w:pPr>
    </w:p>
    <w:p w:rsidR="003C3BC7" w:rsidRDefault="00757C5A" w:rsidP="008A5777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5777" w:rsidRDefault="008A5777" w:rsidP="008A5777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</w:p>
    <w:p w:rsidR="003C3BC7" w:rsidRDefault="003C3BC7" w:rsidP="00757C5A">
      <w:pPr>
        <w:rPr>
          <w:sz w:val="28"/>
          <w:szCs w:val="28"/>
        </w:rPr>
      </w:pPr>
    </w:p>
    <w:p w:rsidR="003C3BC7" w:rsidRDefault="00757C5A" w:rsidP="00757C5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3BC7">
        <w:rPr>
          <w:sz w:val="28"/>
          <w:szCs w:val="28"/>
        </w:rPr>
        <w:t>30.03.2017 №</w:t>
      </w:r>
      <w:r>
        <w:rPr>
          <w:sz w:val="28"/>
          <w:szCs w:val="28"/>
        </w:rPr>
        <w:t xml:space="preserve"> </w:t>
      </w:r>
      <w:r w:rsidR="003C3BC7">
        <w:rPr>
          <w:sz w:val="28"/>
          <w:szCs w:val="28"/>
        </w:rPr>
        <w:t>323</w:t>
      </w:r>
    </w:p>
    <w:p w:rsidR="00B87A34" w:rsidRDefault="00B87A34" w:rsidP="00757C5A">
      <w:pPr>
        <w:ind w:firstLine="709"/>
        <w:jc w:val="both"/>
        <w:rPr>
          <w:sz w:val="28"/>
          <w:szCs w:val="28"/>
        </w:rPr>
      </w:pPr>
    </w:p>
    <w:p w:rsidR="00757C5A" w:rsidRDefault="00757C5A" w:rsidP="00757C5A">
      <w:pPr>
        <w:ind w:firstLine="709"/>
        <w:jc w:val="both"/>
        <w:rPr>
          <w:sz w:val="28"/>
          <w:szCs w:val="28"/>
        </w:rPr>
      </w:pPr>
    </w:p>
    <w:p w:rsidR="00B87A34" w:rsidRPr="00410291" w:rsidRDefault="00B87A34" w:rsidP="00757C5A">
      <w:pPr>
        <w:spacing w:line="240" w:lineRule="exact"/>
        <w:jc w:val="both"/>
        <w:rPr>
          <w:sz w:val="28"/>
          <w:szCs w:val="28"/>
        </w:rPr>
      </w:pPr>
      <w:bookmarkStart w:id="0" w:name="_GoBack"/>
      <w:r w:rsidRPr="00410291">
        <w:rPr>
          <w:sz w:val="28"/>
          <w:szCs w:val="28"/>
        </w:rPr>
        <w:t xml:space="preserve">Об утверждении </w:t>
      </w:r>
      <w:r w:rsidR="00F55AFB">
        <w:rPr>
          <w:sz w:val="28"/>
          <w:szCs w:val="28"/>
        </w:rPr>
        <w:t xml:space="preserve">Порядка проведения общественных обсуждений проекта </w:t>
      </w:r>
      <w:r w:rsidRPr="00410291">
        <w:rPr>
          <w:sz w:val="28"/>
          <w:szCs w:val="28"/>
        </w:rPr>
        <w:t xml:space="preserve">муниципальной программы </w:t>
      </w:r>
      <w:r w:rsidR="00394BF7">
        <w:rPr>
          <w:sz w:val="28"/>
          <w:szCs w:val="28"/>
        </w:rPr>
        <w:t xml:space="preserve">«Формирование современной городской среды» городского поселения </w:t>
      </w:r>
      <w:r w:rsidR="00394BF7" w:rsidRPr="00E671F7">
        <w:rPr>
          <w:sz w:val="28"/>
          <w:szCs w:val="28"/>
        </w:rPr>
        <w:t>"Город Вяземский" на 2017 год</w:t>
      </w:r>
      <w:r w:rsidR="00394BF7">
        <w:rPr>
          <w:sz w:val="28"/>
          <w:szCs w:val="28"/>
        </w:rPr>
        <w:t>»</w:t>
      </w:r>
    </w:p>
    <w:bookmarkEnd w:id="0"/>
    <w:p w:rsidR="00B87A34" w:rsidRDefault="00B87A34" w:rsidP="00757C5A">
      <w:pPr>
        <w:ind w:firstLine="709"/>
        <w:jc w:val="both"/>
        <w:rPr>
          <w:sz w:val="28"/>
          <w:szCs w:val="28"/>
        </w:rPr>
      </w:pPr>
    </w:p>
    <w:p w:rsidR="00757C5A" w:rsidRPr="00410291" w:rsidRDefault="00757C5A" w:rsidP="00757C5A">
      <w:pPr>
        <w:ind w:firstLine="709"/>
        <w:jc w:val="both"/>
        <w:rPr>
          <w:sz w:val="28"/>
          <w:szCs w:val="28"/>
        </w:rPr>
      </w:pPr>
    </w:p>
    <w:p w:rsidR="00B87A34" w:rsidRDefault="00F55AFB" w:rsidP="00757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 территории городского поселения «Город Вяземский» приоритетного проекта «Формирование современной городской среды» на 2017 год</w:t>
      </w:r>
      <w:r w:rsidR="00B87A34">
        <w:rPr>
          <w:rFonts w:ascii="Times New Roman" w:hAnsi="Times New Roman" w:cs="Times New Roman"/>
          <w:sz w:val="28"/>
          <w:szCs w:val="28"/>
        </w:rPr>
        <w:t>,</w:t>
      </w:r>
      <w:r w:rsidR="005246DD">
        <w:rPr>
          <w:rFonts w:ascii="Times New Roman" w:hAnsi="Times New Roman" w:cs="Times New Roman"/>
          <w:sz w:val="28"/>
          <w:szCs w:val="28"/>
        </w:rPr>
        <w:t xml:space="preserve"> </w:t>
      </w:r>
      <w:r w:rsidR="005246DD" w:rsidRPr="005246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5246DD">
        <w:rPr>
          <w:rFonts w:ascii="Times New Roman" w:hAnsi="Times New Roman" w:cs="Times New Roman"/>
          <w:sz w:val="28"/>
          <w:szCs w:val="28"/>
        </w:rPr>
        <w:t>,</w:t>
      </w:r>
      <w:r w:rsidR="00B87A34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</w:t>
      </w:r>
    </w:p>
    <w:p w:rsidR="00B87A34" w:rsidRDefault="00B87A34" w:rsidP="00757C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10291">
        <w:rPr>
          <w:rFonts w:ascii="Times New Roman" w:hAnsi="Times New Roman" w:cs="Times New Roman"/>
          <w:sz w:val="28"/>
          <w:szCs w:val="28"/>
        </w:rPr>
        <w:t>:</w:t>
      </w:r>
    </w:p>
    <w:p w:rsidR="00B87A34" w:rsidRDefault="00B87A34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91">
        <w:rPr>
          <w:rFonts w:ascii="Times New Roman" w:hAnsi="Times New Roman" w:cs="Times New Roman"/>
          <w:sz w:val="28"/>
          <w:szCs w:val="28"/>
        </w:rPr>
        <w:t xml:space="preserve">1. </w:t>
      </w:r>
      <w:r w:rsidR="005246DD" w:rsidRPr="005246DD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общественных обсуждений проекта муниципальной программы </w:t>
      </w:r>
      <w:r w:rsidR="005E6D3E" w:rsidRPr="005E6D3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="005246DD" w:rsidRPr="005246DD">
        <w:rPr>
          <w:rFonts w:ascii="Times New Roman" w:hAnsi="Times New Roman" w:cs="Times New Roman"/>
          <w:sz w:val="28"/>
          <w:szCs w:val="28"/>
        </w:rPr>
        <w:t xml:space="preserve"> (П</w:t>
      </w:r>
      <w:r w:rsidR="005246DD">
        <w:rPr>
          <w:rFonts w:ascii="Times New Roman" w:hAnsi="Times New Roman" w:cs="Times New Roman"/>
          <w:sz w:val="28"/>
          <w:szCs w:val="28"/>
        </w:rPr>
        <w:t>риложение</w:t>
      </w:r>
      <w:r w:rsidR="005246DD" w:rsidRPr="005246DD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5246DD" w:rsidRPr="00410291" w:rsidRDefault="005246DD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46DD">
        <w:rPr>
          <w:rFonts w:ascii="Times New Roman" w:hAnsi="Times New Roman" w:cs="Times New Roman"/>
          <w:sz w:val="28"/>
          <w:szCs w:val="28"/>
        </w:rPr>
        <w:t xml:space="preserve">Утвердить состав общественной комиссии для организации общественных обсуждений, проведения комиссионной оценки предложений заинтересованных лиц, граждан, организаций, а также для осуществления </w:t>
      </w:r>
      <w:proofErr w:type="gramStart"/>
      <w:r w:rsidRPr="005246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46DD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</w:t>
      </w:r>
      <w:r w:rsidR="005E6D3E" w:rsidRPr="005E6D3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Pr="005246DD">
        <w:rPr>
          <w:rFonts w:ascii="Times New Roman" w:hAnsi="Times New Roman" w:cs="Times New Roman"/>
          <w:sz w:val="28"/>
          <w:szCs w:val="28"/>
        </w:rPr>
        <w:t xml:space="preserve"> после её утверждения в установленном порядке (П</w:t>
      </w:r>
      <w:r w:rsidR="00EC67C1">
        <w:rPr>
          <w:rFonts w:ascii="Times New Roman" w:hAnsi="Times New Roman" w:cs="Times New Roman"/>
          <w:sz w:val="28"/>
          <w:szCs w:val="28"/>
        </w:rPr>
        <w:t>риложение</w:t>
      </w:r>
      <w:r w:rsidRPr="005246DD">
        <w:rPr>
          <w:rFonts w:ascii="Times New Roman" w:hAnsi="Times New Roman" w:cs="Times New Roman"/>
          <w:sz w:val="28"/>
          <w:szCs w:val="28"/>
        </w:rPr>
        <w:t xml:space="preserve"> № 2).</w:t>
      </w:r>
    </w:p>
    <w:p w:rsidR="00767E41" w:rsidRPr="00767E41" w:rsidRDefault="005246DD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7A34" w:rsidRPr="00410291">
        <w:rPr>
          <w:rFonts w:ascii="Times New Roman" w:hAnsi="Times New Roman" w:cs="Times New Roman"/>
          <w:sz w:val="28"/>
          <w:szCs w:val="28"/>
        </w:rPr>
        <w:t xml:space="preserve">. </w:t>
      </w:r>
      <w:r w:rsidR="00767E41" w:rsidRPr="00767E4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нормативно правовых актов местного самоуправления городского поселения «Город Вяземский» и разместить на официальном сайте администрации городского поселения.</w:t>
      </w:r>
    </w:p>
    <w:p w:rsidR="00767E41" w:rsidRPr="00410291" w:rsidRDefault="005246DD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E41">
        <w:rPr>
          <w:rFonts w:ascii="Times New Roman" w:hAnsi="Times New Roman" w:cs="Times New Roman"/>
          <w:sz w:val="28"/>
          <w:szCs w:val="28"/>
        </w:rPr>
        <w:t>.</w:t>
      </w:r>
      <w:r w:rsidR="00767E41" w:rsidRPr="00767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E41" w:rsidRPr="004102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7E41">
        <w:rPr>
          <w:rFonts w:ascii="Times New Roman" w:hAnsi="Times New Roman" w:cs="Times New Roman"/>
          <w:sz w:val="28"/>
          <w:szCs w:val="28"/>
        </w:rPr>
        <w:t xml:space="preserve"> вы</w:t>
      </w:r>
      <w:r w:rsidR="00767E41" w:rsidRPr="0041029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767E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7A34" w:rsidRDefault="00B87A34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DFD" w:rsidRDefault="00B87A34" w:rsidP="00757C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Усенко</w:t>
      </w:r>
    </w:p>
    <w:p w:rsidR="00206DFD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6DFD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7C5A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</w:p>
    <w:p w:rsidR="00206DFD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06DFD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06DFD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206DFD" w:rsidRDefault="00206DFD" w:rsidP="00757C5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707C">
        <w:rPr>
          <w:rFonts w:ascii="Times New Roman" w:hAnsi="Times New Roman" w:cs="Times New Roman"/>
          <w:sz w:val="28"/>
          <w:szCs w:val="28"/>
        </w:rPr>
        <w:t>30.03.</w:t>
      </w:r>
      <w:r>
        <w:rPr>
          <w:rFonts w:ascii="Times New Roman" w:hAnsi="Times New Roman" w:cs="Times New Roman"/>
          <w:sz w:val="28"/>
          <w:szCs w:val="28"/>
        </w:rPr>
        <w:t>2017г. №</w:t>
      </w:r>
      <w:r w:rsidR="0020707C">
        <w:rPr>
          <w:rFonts w:ascii="Times New Roman" w:hAnsi="Times New Roman" w:cs="Times New Roman"/>
          <w:sz w:val="28"/>
          <w:szCs w:val="28"/>
        </w:rPr>
        <w:t>323</w:t>
      </w:r>
    </w:p>
    <w:p w:rsidR="00206DFD" w:rsidRDefault="00206DFD" w:rsidP="00CD1F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7C5A" w:rsidRDefault="00757C5A" w:rsidP="00CD1FF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6DFD" w:rsidRPr="00206DFD" w:rsidRDefault="00206DFD" w:rsidP="00CD1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6DF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06DFD" w:rsidRPr="00206DFD" w:rsidRDefault="00206DFD" w:rsidP="00CD1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6DFD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проекта </w:t>
      </w:r>
    </w:p>
    <w:p w:rsidR="00206DFD" w:rsidRPr="00206DFD" w:rsidRDefault="00206DFD" w:rsidP="00CD1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6DFD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муниципальной программы </w:t>
      </w:r>
    </w:p>
    <w:p w:rsidR="00206DFD" w:rsidRPr="005E6D3E" w:rsidRDefault="005E6D3E" w:rsidP="00CD1F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D3E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="00206DFD" w:rsidRPr="005E6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FD" w:rsidRPr="00206DFD" w:rsidRDefault="00206DFD" w:rsidP="00CD1F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FFA" w:rsidRPr="002904E6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>1. Настоящий Порядок определяет форму, порядо</w:t>
      </w:r>
      <w:r>
        <w:rPr>
          <w:sz w:val="28"/>
          <w:szCs w:val="28"/>
        </w:rPr>
        <w:t>к и сроки проведения общественного обсуждения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5C355A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>
        <w:rPr>
          <w:sz w:val="28"/>
          <w:szCs w:val="28"/>
        </w:rPr>
        <w:t xml:space="preserve"> (далее – муниципальная программа). 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2. </w:t>
      </w:r>
      <w:r>
        <w:rPr>
          <w:sz w:val="28"/>
          <w:szCs w:val="28"/>
        </w:rPr>
        <w:t>Общественные обсуждения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проводятся в целях: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>- информирования граждан, организа</w:t>
      </w:r>
      <w:r>
        <w:rPr>
          <w:sz w:val="28"/>
          <w:szCs w:val="28"/>
        </w:rPr>
        <w:t xml:space="preserve">ций и общественных объединений городского поселения «Город </w:t>
      </w:r>
      <w:r w:rsidR="005C355A">
        <w:rPr>
          <w:sz w:val="28"/>
          <w:szCs w:val="28"/>
        </w:rPr>
        <w:t>Вяземский</w:t>
      </w:r>
      <w:r>
        <w:rPr>
          <w:sz w:val="28"/>
          <w:szCs w:val="28"/>
        </w:rPr>
        <w:t>»</w:t>
      </w:r>
      <w:r w:rsidRPr="002904E6">
        <w:rPr>
          <w:sz w:val="28"/>
          <w:szCs w:val="28"/>
        </w:rPr>
        <w:t xml:space="preserve"> о ра</w:t>
      </w:r>
      <w:r>
        <w:rPr>
          <w:sz w:val="28"/>
          <w:szCs w:val="28"/>
        </w:rPr>
        <w:t>зработанном проекте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;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учет</w:t>
      </w:r>
      <w:r w:rsidRPr="002904E6">
        <w:rPr>
          <w:sz w:val="28"/>
          <w:szCs w:val="28"/>
        </w:rPr>
        <w:t xml:space="preserve"> мнения гра</w:t>
      </w:r>
      <w:r>
        <w:rPr>
          <w:sz w:val="28"/>
          <w:szCs w:val="28"/>
        </w:rPr>
        <w:t xml:space="preserve">ждан, организаций, объединений городского поселения «Город </w:t>
      </w:r>
      <w:r w:rsidR="005C355A">
        <w:rPr>
          <w:sz w:val="28"/>
          <w:szCs w:val="28"/>
        </w:rPr>
        <w:t>Вяземский</w:t>
      </w:r>
      <w:r>
        <w:rPr>
          <w:sz w:val="28"/>
          <w:szCs w:val="28"/>
        </w:rPr>
        <w:t>» о разработанном проекте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 xml:space="preserve">3. </w:t>
      </w:r>
      <w:r>
        <w:rPr>
          <w:sz w:val="28"/>
          <w:szCs w:val="28"/>
        </w:rPr>
        <w:t>Общественное обсуждение проекта</w:t>
      </w:r>
      <w:r w:rsidRPr="002904E6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организуется и проводится ответственным исполнителем муниципальной программы.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>Общественное обсуждение осу</w:t>
      </w:r>
      <w:r>
        <w:rPr>
          <w:sz w:val="28"/>
          <w:szCs w:val="28"/>
        </w:rPr>
        <w:t xml:space="preserve">ществляется в отношении проекта постановления администрации городского поселения «Город </w:t>
      </w:r>
      <w:r w:rsidR="005C355A">
        <w:rPr>
          <w:sz w:val="28"/>
          <w:szCs w:val="28"/>
        </w:rPr>
        <w:t>Вяземский</w:t>
      </w:r>
      <w:r>
        <w:rPr>
          <w:sz w:val="28"/>
          <w:szCs w:val="28"/>
        </w:rPr>
        <w:t>» об утверждении новой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>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>4. В общественных обсуждениях участвуют граждане, пр</w:t>
      </w:r>
      <w:r>
        <w:rPr>
          <w:sz w:val="28"/>
          <w:szCs w:val="28"/>
        </w:rPr>
        <w:t xml:space="preserve">оживающие на территории городского поселения «Город </w:t>
      </w:r>
      <w:r w:rsidR="005C355A">
        <w:rPr>
          <w:sz w:val="28"/>
          <w:szCs w:val="28"/>
        </w:rPr>
        <w:t>Вяземский</w:t>
      </w:r>
      <w:r>
        <w:rPr>
          <w:sz w:val="28"/>
          <w:szCs w:val="28"/>
        </w:rPr>
        <w:t>»</w:t>
      </w:r>
      <w:r w:rsidRPr="002904E6">
        <w:rPr>
          <w:sz w:val="28"/>
          <w:szCs w:val="28"/>
        </w:rPr>
        <w:t>, достигшие возраста 18 лет, а также представители организаций и общественных объединений,</w:t>
      </w:r>
      <w:r>
        <w:rPr>
          <w:sz w:val="28"/>
          <w:szCs w:val="28"/>
        </w:rPr>
        <w:t xml:space="preserve"> политических партий и движений, представителей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городского поселения «Город </w:t>
      </w:r>
      <w:r w:rsidR="005C355A">
        <w:rPr>
          <w:sz w:val="28"/>
          <w:szCs w:val="28"/>
        </w:rPr>
        <w:t>Вяземский</w:t>
      </w:r>
      <w:r>
        <w:rPr>
          <w:sz w:val="28"/>
          <w:szCs w:val="28"/>
        </w:rPr>
        <w:t>»</w:t>
      </w:r>
      <w:r w:rsidRPr="002904E6">
        <w:rPr>
          <w:sz w:val="28"/>
          <w:szCs w:val="28"/>
        </w:rPr>
        <w:t>.</w:t>
      </w:r>
    </w:p>
    <w:p w:rsidR="00CD1FFA" w:rsidRDefault="00CD1FFA" w:rsidP="00CD1FFA">
      <w:pPr>
        <w:ind w:firstLine="709"/>
        <w:jc w:val="both"/>
        <w:rPr>
          <w:color w:val="000000"/>
          <w:sz w:val="28"/>
          <w:szCs w:val="28"/>
        </w:rPr>
      </w:pPr>
      <w:r w:rsidRPr="002904E6">
        <w:rPr>
          <w:sz w:val="28"/>
          <w:szCs w:val="28"/>
        </w:rPr>
        <w:t xml:space="preserve">5. </w:t>
      </w:r>
      <w:r>
        <w:rPr>
          <w:sz w:val="28"/>
          <w:szCs w:val="28"/>
        </w:rPr>
        <w:t>Общественное обсуждение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осуществляется в фор</w:t>
      </w:r>
      <w:r>
        <w:rPr>
          <w:sz w:val="28"/>
          <w:szCs w:val="28"/>
        </w:rPr>
        <w:t>ме открытого размещения проекта муниципальной</w:t>
      </w:r>
      <w:r w:rsidRPr="002904E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904E6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 xml:space="preserve">ом сайте </w:t>
      </w:r>
      <w:r w:rsidR="005C355A">
        <w:rPr>
          <w:color w:val="000000"/>
          <w:sz w:val="28"/>
          <w:szCs w:val="28"/>
        </w:rPr>
        <w:t>администрации</w:t>
      </w:r>
      <w:r w:rsidRPr="004116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городского поселения «Город </w:t>
      </w:r>
      <w:r w:rsidR="005C355A">
        <w:rPr>
          <w:color w:val="000000"/>
          <w:sz w:val="28"/>
          <w:szCs w:val="28"/>
        </w:rPr>
        <w:t>Вяземский</w:t>
      </w:r>
      <w:r>
        <w:rPr>
          <w:color w:val="000000"/>
          <w:sz w:val="28"/>
          <w:szCs w:val="28"/>
        </w:rPr>
        <w:t>»</w:t>
      </w:r>
      <w:r w:rsidRPr="00411613">
        <w:rPr>
          <w:color w:val="000000"/>
          <w:sz w:val="28"/>
          <w:szCs w:val="28"/>
        </w:rPr>
        <w:t>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проведения общественного обсуждения создаётся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</w:t>
      </w:r>
      <w:r>
        <w:rPr>
          <w:sz w:val="28"/>
          <w:szCs w:val="28"/>
        </w:rPr>
        <w:lastRenderedPageBreak/>
        <w:t xml:space="preserve">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после её утверждения в установленном порядке.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 При размещении проекта муниципальной программы публикуется следующая информация: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>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CD1FFA" w:rsidRPr="005A345C" w:rsidRDefault="00CD1FFA" w:rsidP="00CD1F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2904E6">
        <w:rPr>
          <w:sz w:val="28"/>
          <w:szCs w:val="28"/>
        </w:rPr>
        <w:t xml:space="preserve">.2. Срок проведения общественного </w:t>
      </w:r>
      <w:r>
        <w:rPr>
          <w:sz w:val="28"/>
          <w:szCs w:val="28"/>
        </w:rPr>
        <w:t>обсуждения, который должен составлять не менее 30</w:t>
      </w:r>
      <w:r w:rsidRPr="002904E6">
        <w:rPr>
          <w:sz w:val="28"/>
          <w:szCs w:val="28"/>
        </w:rPr>
        <w:t xml:space="preserve"> дней со дня размещения проекта муниципальной программы на официальном </w:t>
      </w:r>
      <w:r>
        <w:rPr>
          <w:sz w:val="28"/>
          <w:szCs w:val="28"/>
        </w:rPr>
        <w:t xml:space="preserve">сайте администрации городского поселения «Город </w:t>
      </w:r>
      <w:r w:rsidR="006A2D65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». </w:t>
      </w:r>
    </w:p>
    <w:p w:rsidR="00CD1FFA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04E6">
        <w:rPr>
          <w:sz w:val="28"/>
          <w:szCs w:val="28"/>
        </w:rPr>
        <w:t>. Участникам общественного обсуждения при направлении замечаний (предложений)  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  <w:r>
        <w:rPr>
          <w:sz w:val="28"/>
          <w:szCs w:val="28"/>
        </w:rPr>
        <w:t xml:space="preserve"> Все замечания в ходе общественного обсуждения</w:t>
      </w:r>
      <w:r w:rsidRPr="00087406">
        <w:rPr>
          <w:sz w:val="28"/>
          <w:szCs w:val="28"/>
        </w:rPr>
        <w:t xml:space="preserve"> </w:t>
      </w:r>
      <w:r w:rsidRPr="002904E6">
        <w:rPr>
          <w:sz w:val="28"/>
          <w:szCs w:val="28"/>
        </w:rPr>
        <w:t>к проекту муниципальной программы</w:t>
      </w:r>
      <w:r>
        <w:rPr>
          <w:sz w:val="28"/>
          <w:szCs w:val="28"/>
        </w:rPr>
        <w:t xml:space="preserve"> могут, быть направлены в адрес городского поселения «Город </w:t>
      </w:r>
      <w:r w:rsidR="006A2D65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» как в письменном, так и в электронном виде  на </w:t>
      </w:r>
      <w:r w:rsidR="006A2D65">
        <w:rPr>
          <w:sz w:val="28"/>
          <w:szCs w:val="28"/>
        </w:rPr>
        <w:t xml:space="preserve">электронную почту: </w:t>
      </w:r>
      <w:hyperlink r:id="rId5" w:history="1">
        <w:r w:rsidR="00933F3C" w:rsidRPr="007E66CF">
          <w:rPr>
            <w:rStyle w:val="a9"/>
            <w:sz w:val="28"/>
            <w:szCs w:val="28"/>
            <w:lang w:val="en-US"/>
          </w:rPr>
          <w:t>admgorvyaz</w:t>
        </w:r>
        <w:r w:rsidR="00933F3C" w:rsidRPr="007E66CF">
          <w:rPr>
            <w:rStyle w:val="a9"/>
            <w:sz w:val="28"/>
            <w:szCs w:val="28"/>
          </w:rPr>
          <w:t>@</w:t>
        </w:r>
        <w:r w:rsidR="00933F3C" w:rsidRPr="007E66CF">
          <w:rPr>
            <w:rStyle w:val="a9"/>
            <w:sz w:val="28"/>
            <w:szCs w:val="28"/>
            <w:lang w:val="en-US"/>
          </w:rPr>
          <w:t>yandex</w:t>
        </w:r>
        <w:r w:rsidR="00933F3C" w:rsidRPr="007E66CF">
          <w:rPr>
            <w:rStyle w:val="a9"/>
            <w:sz w:val="28"/>
            <w:szCs w:val="28"/>
          </w:rPr>
          <w:t>.</w:t>
        </w:r>
        <w:r w:rsidR="00933F3C" w:rsidRPr="007E66CF">
          <w:rPr>
            <w:rStyle w:val="a9"/>
            <w:sz w:val="28"/>
            <w:szCs w:val="28"/>
            <w:lang w:val="en-US"/>
          </w:rPr>
          <w:t>ru</w:t>
        </w:r>
      </w:hyperlink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Комиссия по рассмотрению и оценке предложений граждан, организаций о включении в муниципальную программу </w:t>
      </w:r>
      <w:r w:rsidR="006A2D65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Pr="002904E6">
        <w:rPr>
          <w:sz w:val="28"/>
          <w:szCs w:val="28"/>
        </w:rPr>
        <w:t xml:space="preserve">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CD1FFA" w:rsidRPr="002904E6" w:rsidRDefault="00CD1FFA" w:rsidP="00CD1FFA">
      <w:pPr>
        <w:ind w:firstLine="709"/>
        <w:jc w:val="both"/>
        <w:rPr>
          <w:sz w:val="28"/>
          <w:szCs w:val="28"/>
        </w:rPr>
      </w:pPr>
      <w:r w:rsidRPr="002904E6">
        <w:rPr>
          <w:sz w:val="28"/>
          <w:szCs w:val="28"/>
        </w:rPr>
        <w:t>В случае отсутствия замечаний проект муниципальной программы остается без изменений.</w:t>
      </w:r>
    </w:p>
    <w:p w:rsidR="00CD1FFA" w:rsidRPr="00127639" w:rsidRDefault="00CD1FFA" w:rsidP="00CD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904E6">
        <w:rPr>
          <w:sz w:val="28"/>
          <w:szCs w:val="28"/>
        </w:rPr>
        <w:t>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</w:t>
      </w:r>
      <w:r>
        <w:rPr>
          <w:sz w:val="28"/>
          <w:szCs w:val="28"/>
        </w:rPr>
        <w:t xml:space="preserve">иальном сайте </w:t>
      </w:r>
      <w:r w:rsidR="006A2D65">
        <w:rPr>
          <w:sz w:val="28"/>
          <w:szCs w:val="28"/>
        </w:rPr>
        <w:t>администрации</w:t>
      </w:r>
      <w:r w:rsidR="006A2D65" w:rsidRPr="006A2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«Город </w:t>
      </w:r>
      <w:r w:rsidR="006A2D65">
        <w:rPr>
          <w:sz w:val="28"/>
          <w:szCs w:val="28"/>
        </w:rPr>
        <w:t>Вяземский</w:t>
      </w:r>
      <w:r>
        <w:rPr>
          <w:sz w:val="28"/>
          <w:szCs w:val="28"/>
        </w:rPr>
        <w:t>».</w:t>
      </w:r>
    </w:p>
    <w:p w:rsidR="00757C5A" w:rsidRDefault="00757C5A" w:rsidP="00757C5A">
      <w:pPr>
        <w:pStyle w:val="a8"/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 w:rsidRPr="00980361">
        <w:rPr>
          <w:sz w:val="28"/>
          <w:szCs w:val="28"/>
        </w:rPr>
        <w:lastRenderedPageBreak/>
        <w:t>Приложение 1</w:t>
      </w:r>
    </w:p>
    <w:p w:rsidR="00757C5A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 w:rsidRPr="00980361">
        <w:rPr>
          <w:sz w:val="28"/>
          <w:szCs w:val="28"/>
        </w:rPr>
        <w:t xml:space="preserve">к Порядку </w:t>
      </w:r>
    </w:p>
    <w:p w:rsidR="00CD1FFA" w:rsidRPr="00980361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 w:rsidRPr="00980361">
        <w:rPr>
          <w:sz w:val="28"/>
          <w:szCs w:val="28"/>
        </w:rPr>
        <w:t>проведения</w:t>
      </w:r>
    </w:p>
    <w:p w:rsidR="00757C5A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</w:p>
    <w:p w:rsidR="00CD1FFA" w:rsidRPr="00980361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>
        <w:rPr>
          <w:sz w:val="28"/>
          <w:szCs w:val="28"/>
        </w:rPr>
        <w:t>обсуждения</w:t>
      </w:r>
    </w:p>
    <w:p w:rsidR="00757C5A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>
        <w:rPr>
          <w:sz w:val="28"/>
          <w:szCs w:val="28"/>
        </w:rPr>
        <w:t>муниципальной</w:t>
      </w:r>
      <w:proofErr w:type="gramEnd"/>
      <w:r w:rsidRPr="00980361">
        <w:rPr>
          <w:sz w:val="28"/>
          <w:szCs w:val="28"/>
        </w:rPr>
        <w:t xml:space="preserve"> </w:t>
      </w:r>
    </w:p>
    <w:p w:rsidR="00CD1FFA" w:rsidRPr="00980361" w:rsidRDefault="00CD1FFA" w:rsidP="00757C5A">
      <w:pPr>
        <w:pStyle w:val="a8"/>
        <w:spacing w:before="0" w:beforeAutospacing="0" w:after="0" w:afterAutospacing="0" w:line="240" w:lineRule="exact"/>
        <w:ind w:left="7080"/>
        <w:rPr>
          <w:sz w:val="28"/>
          <w:szCs w:val="28"/>
        </w:rPr>
      </w:pPr>
      <w:r w:rsidRPr="0098036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D1FFA" w:rsidRPr="00980361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Извещение о проведении общественного обсуждения</w:t>
      </w:r>
    </w:p>
    <w:p w:rsidR="00CD1FFA" w:rsidRPr="00980361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проекта муниципальной программы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_____________________________</w:t>
      </w:r>
      <w:r w:rsidR="006A2D65">
        <w:rPr>
          <w:sz w:val="28"/>
          <w:szCs w:val="28"/>
        </w:rPr>
        <w:t>______</w:t>
      </w:r>
      <w:r w:rsidRPr="00980361">
        <w:rPr>
          <w:sz w:val="28"/>
          <w:szCs w:val="28"/>
        </w:rPr>
        <w:t>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объединений,</w:t>
      </w:r>
      <w:r w:rsidR="00347ACB">
        <w:rPr>
          <w:sz w:val="28"/>
          <w:szCs w:val="28"/>
        </w:rPr>
        <w:t xml:space="preserve"> политических партий и движений,</w:t>
      </w:r>
      <w:r w:rsidRPr="00980361">
        <w:rPr>
          <w:sz w:val="28"/>
          <w:szCs w:val="28"/>
        </w:rPr>
        <w:t xml:space="preserve"> предпринимателям</w:t>
      </w:r>
      <w:r>
        <w:rPr>
          <w:sz w:val="28"/>
          <w:szCs w:val="28"/>
        </w:rPr>
        <w:t xml:space="preserve"> и гражданам</w:t>
      </w:r>
      <w:r w:rsidRPr="00980361">
        <w:rPr>
          <w:sz w:val="28"/>
          <w:szCs w:val="28"/>
        </w:rPr>
        <w:t xml:space="preserve"> принять участие в обсуждении пр</w:t>
      </w:r>
      <w:r>
        <w:rPr>
          <w:sz w:val="28"/>
          <w:szCs w:val="28"/>
        </w:rPr>
        <w:t xml:space="preserve">оекта муниципальной программы </w:t>
      </w:r>
      <w:r w:rsidR="006A2D65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Pr="00980361">
        <w:rPr>
          <w:sz w:val="28"/>
          <w:szCs w:val="28"/>
        </w:rPr>
        <w:t>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Ознакомиться с проектом документа можно здесь (ссылка на проект муниципальной программы)</w:t>
      </w:r>
      <w:r w:rsidR="00347ACB">
        <w:rPr>
          <w:sz w:val="28"/>
          <w:szCs w:val="28"/>
        </w:rPr>
        <w:t>.</w:t>
      </w:r>
      <w:r w:rsidRPr="00980361">
        <w:rPr>
          <w:sz w:val="28"/>
          <w:szCs w:val="28"/>
        </w:rPr>
        <w:t xml:space="preserve"> Общественное обсуждение проводится с __________</w:t>
      </w:r>
      <w:proofErr w:type="gramStart"/>
      <w:r w:rsidRPr="00980361">
        <w:rPr>
          <w:sz w:val="28"/>
          <w:szCs w:val="28"/>
        </w:rPr>
        <w:t>г</w:t>
      </w:r>
      <w:proofErr w:type="gramEnd"/>
      <w:r w:rsidRPr="00980361">
        <w:rPr>
          <w:sz w:val="28"/>
          <w:szCs w:val="28"/>
        </w:rPr>
        <w:t>. до ___________г.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757C5A" w:rsidRDefault="00757C5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rPr>
          <w:sz w:val="28"/>
          <w:szCs w:val="28"/>
        </w:rPr>
      </w:pPr>
    </w:p>
    <w:p w:rsidR="00CD1FFA" w:rsidRPr="00980361" w:rsidRDefault="00CD1FF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ind w:left="5664"/>
        <w:rPr>
          <w:sz w:val="28"/>
          <w:szCs w:val="28"/>
        </w:rPr>
      </w:pPr>
      <w:r w:rsidRPr="00980361">
        <w:rPr>
          <w:sz w:val="28"/>
          <w:szCs w:val="28"/>
        </w:rPr>
        <w:lastRenderedPageBreak/>
        <w:t>Приложение 2</w:t>
      </w:r>
    </w:p>
    <w:p w:rsidR="00CD1FFA" w:rsidRPr="00980361" w:rsidRDefault="00CD1FF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ind w:left="5664"/>
        <w:rPr>
          <w:sz w:val="28"/>
          <w:szCs w:val="28"/>
        </w:rPr>
      </w:pPr>
      <w:r w:rsidRPr="00980361">
        <w:rPr>
          <w:sz w:val="28"/>
          <w:szCs w:val="28"/>
        </w:rPr>
        <w:t>к Порядку проведения</w:t>
      </w:r>
    </w:p>
    <w:p w:rsidR="00CD1FFA" w:rsidRPr="00980361" w:rsidRDefault="00CD1FF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общественного обсуждения</w:t>
      </w:r>
    </w:p>
    <w:p w:rsidR="00CD1FFA" w:rsidRPr="00980361" w:rsidRDefault="00CD1FFA" w:rsidP="00757C5A">
      <w:pPr>
        <w:pStyle w:val="a8"/>
        <w:tabs>
          <w:tab w:val="left" w:pos="5529"/>
        </w:tabs>
        <w:spacing w:before="0" w:beforeAutospacing="0" w:after="0" w:afterAutospacing="0"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CD1FFA" w:rsidRDefault="00CD1FFA" w:rsidP="00CD1FFA">
      <w:pPr>
        <w:pStyle w:val="a8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</w:p>
    <w:p w:rsidR="00CD1FFA" w:rsidRPr="00980361" w:rsidRDefault="00CD1FFA" w:rsidP="00CD1FFA">
      <w:pPr>
        <w:pStyle w:val="a8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CD1FFA" w:rsidRPr="00980361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Протокол № ___</w:t>
      </w:r>
    </w:p>
    <w:p w:rsidR="00CD1FFA" w:rsidRPr="00980361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по итогам общественного обсуждения проекта</w:t>
      </w:r>
    </w:p>
    <w:p w:rsidR="00CD1FFA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80361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ьной программы </w:t>
      </w:r>
      <w:r w:rsidR="00347ACB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</w:p>
    <w:p w:rsidR="00CD1FFA" w:rsidRDefault="00CD1FFA" w:rsidP="006A2D65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D1FFA" w:rsidRDefault="00CD1FFA" w:rsidP="006A2D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47ACB">
        <w:rPr>
          <w:sz w:val="28"/>
          <w:szCs w:val="28"/>
        </w:rPr>
        <w:t>Вяземский</w:t>
      </w:r>
      <w:r w:rsidR="006A2D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</w:t>
      </w:r>
      <w:r w:rsidR="006A2D65">
        <w:rPr>
          <w:sz w:val="28"/>
          <w:szCs w:val="28"/>
        </w:rPr>
        <w:t>«___»________2017г.</w:t>
      </w:r>
    </w:p>
    <w:p w:rsidR="00347ACB" w:rsidRPr="00980361" w:rsidRDefault="00347ACB" w:rsidP="006A2D6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0361">
        <w:rPr>
          <w:sz w:val="28"/>
          <w:szCs w:val="28"/>
        </w:rPr>
        <w:t>В соответствии с требованиями пост</w:t>
      </w:r>
      <w:r>
        <w:rPr>
          <w:sz w:val="28"/>
          <w:szCs w:val="28"/>
        </w:rPr>
        <w:t xml:space="preserve">ановления администрации городского поселения «Город </w:t>
      </w:r>
      <w:r w:rsidR="00347ACB">
        <w:rPr>
          <w:sz w:val="28"/>
          <w:szCs w:val="28"/>
        </w:rPr>
        <w:t>Вяземский</w:t>
      </w:r>
      <w:r>
        <w:rPr>
          <w:sz w:val="28"/>
          <w:szCs w:val="28"/>
        </w:rPr>
        <w:t xml:space="preserve">» от ____ № __ </w:t>
      </w:r>
      <w:r w:rsidRPr="00980361">
        <w:rPr>
          <w:sz w:val="28"/>
          <w:szCs w:val="28"/>
        </w:rPr>
        <w:t>«Об утверждении Порядка проведения общественн</w:t>
      </w:r>
      <w:r>
        <w:rPr>
          <w:sz w:val="28"/>
          <w:szCs w:val="28"/>
        </w:rPr>
        <w:t>ого обсуждения проекта муниципальной</w:t>
      </w:r>
      <w:r w:rsidRPr="009803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347ACB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>
        <w:rPr>
          <w:sz w:val="28"/>
          <w:szCs w:val="28"/>
        </w:rPr>
        <w:t>______________________________</w:t>
      </w:r>
      <w:r w:rsidRPr="00980361">
        <w:rPr>
          <w:sz w:val="28"/>
          <w:szCs w:val="28"/>
        </w:rPr>
        <w:t>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</w:t>
      </w:r>
      <w:r>
        <w:rPr>
          <w:sz w:val="28"/>
          <w:szCs w:val="28"/>
        </w:rPr>
        <w:t xml:space="preserve">аммы </w:t>
      </w:r>
      <w:r w:rsidR="00347ACB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Pr="00980361">
        <w:rPr>
          <w:sz w:val="28"/>
          <w:szCs w:val="28"/>
        </w:rPr>
        <w:t>.</w:t>
      </w:r>
      <w:proofErr w:type="gramEnd"/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В течение срока проведения общественного обсуждения проекта муниципал</w:t>
      </w:r>
      <w:r>
        <w:rPr>
          <w:sz w:val="28"/>
          <w:szCs w:val="28"/>
        </w:rPr>
        <w:t xml:space="preserve">ьной программы </w:t>
      </w:r>
      <w:r w:rsidR="00347ACB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Pr="00980361">
        <w:rPr>
          <w:sz w:val="28"/>
          <w:szCs w:val="28"/>
        </w:rPr>
        <w:t xml:space="preserve"> поступили следующие замечания и предложения: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1.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2.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Результаты рассмотрения замечаний и предложений: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1.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2.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В течение срока проведения общественного обсуждения проекта муниципальной</w:t>
      </w:r>
      <w:r>
        <w:rPr>
          <w:sz w:val="28"/>
          <w:szCs w:val="28"/>
        </w:rPr>
        <w:t xml:space="preserve"> программы </w:t>
      </w:r>
      <w:r w:rsidR="00347ACB" w:rsidRPr="005E6D3E">
        <w:rPr>
          <w:sz w:val="28"/>
          <w:szCs w:val="28"/>
        </w:rPr>
        <w:t>«Формирование современной городской среды» городского поселения "Город Вяземский" на 2017 год»</w:t>
      </w:r>
      <w:r w:rsidRPr="00980361">
        <w:rPr>
          <w:sz w:val="28"/>
          <w:szCs w:val="28"/>
        </w:rPr>
        <w:t xml:space="preserve"> замечаний и предложений в _______________________(наименование ответственного исполнителя муниципальной программы) не поступало.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CD1FFA" w:rsidRPr="00980361" w:rsidRDefault="00CD1FFA" w:rsidP="00CD1F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Протокол вел</w:t>
      </w:r>
    </w:p>
    <w:p w:rsidR="00253D9B" w:rsidRDefault="00CD1FFA" w:rsidP="00347A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___________ </w:t>
      </w:r>
      <w:r w:rsidR="00253D9B">
        <w:rPr>
          <w:sz w:val="28"/>
          <w:szCs w:val="28"/>
        </w:rPr>
        <w:t xml:space="preserve"> Ф.И.О.</w:t>
      </w:r>
    </w:p>
    <w:p w:rsidR="00A11F66" w:rsidRDefault="00CD1FFA" w:rsidP="00757C5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(подпись</w:t>
      </w:r>
      <w:r>
        <w:rPr>
          <w:sz w:val="28"/>
          <w:szCs w:val="28"/>
        </w:rPr>
        <w:t>)</w:t>
      </w:r>
    </w:p>
    <w:p w:rsidR="00A11F66" w:rsidRDefault="00A11F66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11F66" w:rsidRDefault="00A11F66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7C5A" w:rsidRDefault="00A11F66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11F66" w:rsidRDefault="00A11F66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1F66" w:rsidRDefault="00A11F66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11F66" w:rsidRDefault="00A11F66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A11F66" w:rsidRDefault="00757C5A" w:rsidP="00757C5A">
      <w:pPr>
        <w:pStyle w:val="ConsPlusNormal"/>
        <w:spacing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</w:t>
      </w:r>
      <w:r w:rsidR="00A11F66">
        <w:rPr>
          <w:rFonts w:ascii="Times New Roman" w:hAnsi="Times New Roman" w:cs="Times New Roman"/>
          <w:sz w:val="28"/>
          <w:szCs w:val="28"/>
        </w:rPr>
        <w:t>2017г. №____</w:t>
      </w:r>
    </w:p>
    <w:p w:rsidR="00A11F66" w:rsidRDefault="00A11F66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5A" w:rsidRDefault="00757C5A" w:rsidP="00CD1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F66" w:rsidRPr="00A11F66" w:rsidRDefault="00A11F66" w:rsidP="00A11F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F6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11F66" w:rsidRDefault="00A11F66" w:rsidP="00A11F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F66">
        <w:rPr>
          <w:rFonts w:ascii="Times New Roman" w:hAnsi="Times New Roman" w:cs="Times New Roman"/>
          <w:sz w:val="28"/>
          <w:szCs w:val="28"/>
        </w:rPr>
        <w:t xml:space="preserve">общественной комиссии для организации общественных обсуждений, проведения комиссионной оценки предложений заинтересованных лиц, граждан, организаций, а также для осуществления </w:t>
      </w:r>
      <w:proofErr w:type="gramStart"/>
      <w:r w:rsidRPr="00A11F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11F66">
        <w:rPr>
          <w:rFonts w:ascii="Times New Roman" w:hAnsi="Times New Roman" w:cs="Times New Roman"/>
          <w:sz w:val="28"/>
          <w:szCs w:val="28"/>
        </w:rPr>
        <w:t xml:space="preserve"> реализацией Программы после её утверждения в установленном порядке</w:t>
      </w:r>
    </w:p>
    <w:p w:rsidR="00A11F66" w:rsidRDefault="00A11F66" w:rsidP="00A11F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Усенко А.Ю. </w:t>
      </w:r>
      <w:r>
        <w:rPr>
          <w:sz w:val="28"/>
          <w:szCs w:val="28"/>
        </w:rPr>
        <w:tab/>
        <w:t>глава городского поселения «Город Вяземский»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Муратова И.С. </w:t>
      </w:r>
      <w:r>
        <w:rPr>
          <w:sz w:val="28"/>
          <w:szCs w:val="28"/>
        </w:rPr>
        <w:tab/>
        <w:t>главный специалист отдела коммунального хозяйства,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благоустройства, транспорта, связи и социально-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жилищной политики администрации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городского поселения «Город Вяземский»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1. Хотинец С.В. </w:t>
      </w:r>
      <w:r>
        <w:rPr>
          <w:sz w:val="28"/>
          <w:szCs w:val="28"/>
        </w:rPr>
        <w:tab/>
        <w:t xml:space="preserve">заместитель главы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 «Город Вяземский», заместитель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председателя </w:t>
      </w:r>
      <w:r>
        <w:rPr>
          <w:sz w:val="28"/>
          <w:szCs w:val="28"/>
        </w:rPr>
        <w:tab/>
        <w:t>комиссии;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>2. Гаращук А.В.</w:t>
      </w:r>
      <w:r>
        <w:rPr>
          <w:sz w:val="28"/>
          <w:szCs w:val="28"/>
        </w:rPr>
        <w:tab/>
        <w:t xml:space="preserve">начальник отдела экономики и финансов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городского поселения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«Город Вяземский;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Пестин</w:t>
      </w:r>
      <w:proofErr w:type="spellEnd"/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ab/>
        <w:t xml:space="preserve">заместитель начальника отдела коммунального </w:t>
      </w:r>
      <w:r>
        <w:rPr>
          <w:sz w:val="28"/>
          <w:szCs w:val="28"/>
        </w:rPr>
        <w:tab/>
        <w:t xml:space="preserve">хозяйства, благоустройства, транспорта, связи и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социально-жилищной политики администрации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городского поселения «Город Вяземский»;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Ипгефер</w:t>
      </w:r>
      <w:proofErr w:type="spellEnd"/>
      <w:r>
        <w:rPr>
          <w:sz w:val="28"/>
          <w:szCs w:val="28"/>
        </w:rPr>
        <w:t xml:space="preserve"> Л.В.</w:t>
      </w:r>
      <w:r>
        <w:rPr>
          <w:sz w:val="28"/>
          <w:szCs w:val="28"/>
        </w:rPr>
        <w:tab/>
        <w:t>заместитель секретаря Местного отделения Партии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«Единая Россия»;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Гурц</w:t>
      </w:r>
      <w:proofErr w:type="spellEnd"/>
      <w:r>
        <w:rPr>
          <w:sz w:val="28"/>
          <w:szCs w:val="28"/>
        </w:rPr>
        <w:t xml:space="preserve"> Л.А.</w:t>
      </w:r>
      <w:r>
        <w:rPr>
          <w:sz w:val="28"/>
          <w:szCs w:val="28"/>
        </w:rPr>
        <w:tab/>
        <w:t>активист регионального отделения общественного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движения «</w:t>
      </w:r>
      <w:r w:rsidRPr="00B016C2">
        <w:rPr>
          <w:sz w:val="28"/>
          <w:szCs w:val="28"/>
        </w:rPr>
        <w:t>Общероссийский народный фронт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Хабаровском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>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Жигалина Г.А.</w:t>
      </w:r>
      <w:r>
        <w:rPr>
          <w:sz w:val="28"/>
          <w:szCs w:val="28"/>
        </w:rPr>
        <w:tab/>
        <w:t>Председатель Совета депутатов городского поселения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«Город Вяземский»;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 Остапец А.Н.</w:t>
      </w:r>
      <w:r>
        <w:rPr>
          <w:sz w:val="28"/>
          <w:szCs w:val="28"/>
        </w:rPr>
        <w:tab/>
        <w:t>Председатель комиссии по законности и гласности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Совета депутатов городского поселения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«Город Вяземский»;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Беляков А.И.</w:t>
      </w:r>
      <w:r>
        <w:rPr>
          <w:sz w:val="28"/>
          <w:szCs w:val="28"/>
        </w:rPr>
        <w:tab/>
        <w:t>Председатель планово-бюджетной комиссии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Совета депутатов городского поселения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«Город Вяземский»;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В.Г.</w:t>
      </w:r>
      <w:r>
        <w:rPr>
          <w:sz w:val="28"/>
          <w:szCs w:val="28"/>
        </w:rPr>
        <w:tab/>
        <w:t>директор МУП «Расчетно-кассовый центр» Вяземского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муниципального района Хабаровского края;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 Орлова А.А.</w:t>
      </w:r>
      <w:r>
        <w:rPr>
          <w:sz w:val="28"/>
          <w:szCs w:val="28"/>
        </w:rPr>
        <w:tab/>
        <w:t>г</w:t>
      </w:r>
      <w:r w:rsidRPr="00A24FC0">
        <w:rPr>
          <w:sz w:val="28"/>
          <w:szCs w:val="28"/>
        </w:rPr>
        <w:t>лавный редактор</w:t>
      </w:r>
      <w:r>
        <w:rPr>
          <w:sz w:val="28"/>
          <w:szCs w:val="28"/>
        </w:rPr>
        <w:t xml:space="preserve"> МАУ «</w:t>
      </w:r>
      <w:r w:rsidRPr="00A24FC0">
        <w:rPr>
          <w:sz w:val="28"/>
          <w:szCs w:val="28"/>
        </w:rPr>
        <w:t xml:space="preserve">Редакция Газеты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24FC0">
        <w:rPr>
          <w:sz w:val="28"/>
          <w:szCs w:val="28"/>
        </w:rPr>
        <w:t>Вяземские Вести</w:t>
      </w:r>
      <w:r>
        <w:rPr>
          <w:sz w:val="28"/>
          <w:szCs w:val="28"/>
        </w:rPr>
        <w:t>»</w:t>
      </w:r>
      <w:r w:rsidRPr="00EF0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Вяземского муниципального </w:t>
      </w:r>
    </w:p>
    <w:p w:rsidR="006D12E5" w:rsidRDefault="006D12E5" w:rsidP="006D12E5">
      <w:pPr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района Хабаровского края.</w:t>
      </w:r>
    </w:p>
    <w:p w:rsidR="006D12E5" w:rsidRDefault="006D12E5" w:rsidP="006D12E5">
      <w:pPr>
        <w:jc w:val="center"/>
      </w:pPr>
      <w:r>
        <w:rPr>
          <w:sz w:val="28"/>
          <w:szCs w:val="28"/>
        </w:rPr>
        <w:t>____________________________</w:t>
      </w:r>
    </w:p>
    <w:p w:rsidR="00A11F66" w:rsidRDefault="00A11F66" w:rsidP="00A11F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11F66" w:rsidSect="00757C5A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4D19"/>
    <w:rsid w:val="000067CF"/>
    <w:rsid w:val="00074B98"/>
    <w:rsid w:val="00077684"/>
    <w:rsid w:val="000842E6"/>
    <w:rsid w:val="00086CED"/>
    <w:rsid w:val="00094DB7"/>
    <w:rsid w:val="000C4774"/>
    <w:rsid w:val="001008B9"/>
    <w:rsid w:val="001576BA"/>
    <w:rsid w:val="00205AEF"/>
    <w:rsid w:val="00206DFD"/>
    <w:rsid w:val="0020707C"/>
    <w:rsid w:val="00232F9F"/>
    <w:rsid w:val="0023500B"/>
    <w:rsid w:val="00253D9B"/>
    <w:rsid w:val="002E3DDE"/>
    <w:rsid w:val="00347ACB"/>
    <w:rsid w:val="00352D78"/>
    <w:rsid w:val="00355AFA"/>
    <w:rsid w:val="00394BF7"/>
    <w:rsid w:val="003A0D17"/>
    <w:rsid w:val="003A284E"/>
    <w:rsid w:val="003B4244"/>
    <w:rsid w:val="003C148C"/>
    <w:rsid w:val="003C3BC7"/>
    <w:rsid w:val="00470C0F"/>
    <w:rsid w:val="00511958"/>
    <w:rsid w:val="00520C08"/>
    <w:rsid w:val="005246DD"/>
    <w:rsid w:val="0053088B"/>
    <w:rsid w:val="00572450"/>
    <w:rsid w:val="005A5CE9"/>
    <w:rsid w:val="005B02E9"/>
    <w:rsid w:val="005C355A"/>
    <w:rsid w:val="005E6D3E"/>
    <w:rsid w:val="0062584F"/>
    <w:rsid w:val="006A2D65"/>
    <w:rsid w:val="006D12E5"/>
    <w:rsid w:val="006D32D9"/>
    <w:rsid w:val="00757C5A"/>
    <w:rsid w:val="00767E41"/>
    <w:rsid w:val="00791862"/>
    <w:rsid w:val="007F0C5E"/>
    <w:rsid w:val="008A5777"/>
    <w:rsid w:val="008D2B51"/>
    <w:rsid w:val="008D519E"/>
    <w:rsid w:val="008E77C5"/>
    <w:rsid w:val="00933F3C"/>
    <w:rsid w:val="00960F17"/>
    <w:rsid w:val="00977C9E"/>
    <w:rsid w:val="009E61D1"/>
    <w:rsid w:val="009F6FF3"/>
    <w:rsid w:val="00A11F66"/>
    <w:rsid w:val="00A26897"/>
    <w:rsid w:val="00A73212"/>
    <w:rsid w:val="00A971B9"/>
    <w:rsid w:val="00AD6F4B"/>
    <w:rsid w:val="00B87A34"/>
    <w:rsid w:val="00C004BD"/>
    <w:rsid w:val="00C053D3"/>
    <w:rsid w:val="00C44D19"/>
    <w:rsid w:val="00C61B49"/>
    <w:rsid w:val="00C968AF"/>
    <w:rsid w:val="00CC2730"/>
    <w:rsid w:val="00CD1FFA"/>
    <w:rsid w:val="00D01881"/>
    <w:rsid w:val="00D17549"/>
    <w:rsid w:val="00DE0B8C"/>
    <w:rsid w:val="00DF51FA"/>
    <w:rsid w:val="00E15F87"/>
    <w:rsid w:val="00E5243C"/>
    <w:rsid w:val="00E54FEC"/>
    <w:rsid w:val="00E8147A"/>
    <w:rsid w:val="00EA6D9D"/>
    <w:rsid w:val="00EB0302"/>
    <w:rsid w:val="00EC5A09"/>
    <w:rsid w:val="00EC67C1"/>
    <w:rsid w:val="00F247D5"/>
    <w:rsid w:val="00F55AFB"/>
    <w:rsid w:val="00F602CA"/>
    <w:rsid w:val="00F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1FF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1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A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rsid w:val="00EB03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EB03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unhideWhenUsed/>
    <w:rsid w:val="008D5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1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D1FF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D1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vyaz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8</cp:revision>
  <cp:lastPrinted>2017-03-29T03:54:00Z</cp:lastPrinted>
  <dcterms:created xsi:type="dcterms:W3CDTF">2017-03-29T04:01:00Z</dcterms:created>
  <dcterms:modified xsi:type="dcterms:W3CDTF">2017-04-04T01:41:00Z</dcterms:modified>
</cp:coreProperties>
</file>