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B1D" w:rsidRDefault="00746B1D" w:rsidP="00746B1D">
      <w:pPr>
        <w:rPr>
          <w:sz w:val="28"/>
          <w:szCs w:val="28"/>
        </w:rPr>
      </w:pPr>
      <w:r>
        <w:rPr>
          <w:sz w:val="28"/>
          <w:szCs w:val="28"/>
        </w:rPr>
        <w:t xml:space="preserve">                                                          </w:t>
      </w:r>
      <w:r>
        <w:rPr>
          <w:noProof/>
          <w:sz w:val="28"/>
          <w:szCs w:val="28"/>
          <w:lang w:val="en-US" w:eastAsia="en-US"/>
        </w:rPr>
        <w:drawing>
          <wp:inline distT="0" distB="0" distL="0" distR="0">
            <wp:extent cx="438150" cy="514350"/>
            <wp:effectExtent l="19050" t="0" r="0"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5" cstate="print"/>
                    <a:srcRect/>
                    <a:stretch>
                      <a:fillRect/>
                    </a:stretch>
                  </pic:blipFill>
                  <pic:spPr bwMode="auto">
                    <a:xfrm>
                      <a:off x="0" y="0"/>
                      <a:ext cx="438150" cy="514350"/>
                    </a:xfrm>
                    <a:prstGeom prst="rect">
                      <a:avLst/>
                    </a:prstGeom>
                    <a:noFill/>
                    <a:ln w="9525">
                      <a:noFill/>
                      <a:miter lim="800000"/>
                      <a:headEnd/>
                      <a:tailEnd/>
                    </a:ln>
                  </pic:spPr>
                </pic:pic>
              </a:graphicData>
            </a:graphic>
          </wp:inline>
        </w:drawing>
      </w:r>
    </w:p>
    <w:p w:rsidR="00746B1D" w:rsidRDefault="00746B1D" w:rsidP="00746B1D">
      <w:pPr>
        <w:jc w:val="center"/>
        <w:rPr>
          <w:sz w:val="28"/>
          <w:szCs w:val="28"/>
        </w:rPr>
      </w:pPr>
    </w:p>
    <w:p w:rsidR="00746B1D" w:rsidRDefault="00746B1D" w:rsidP="00746B1D">
      <w:pPr>
        <w:jc w:val="center"/>
        <w:rPr>
          <w:sz w:val="28"/>
          <w:szCs w:val="28"/>
        </w:rPr>
      </w:pPr>
      <w:r>
        <w:rPr>
          <w:sz w:val="28"/>
          <w:szCs w:val="28"/>
        </w:rPr>
        <w:t>Администрация городского поселения «Город Вяземский»</w:t>
      </w:r>
    </w:p>
    <w:p w:rsidR="00746B1D" w:rsidRDefault="00746B1D" w:rsidP="00746B1D">
      <w:pPr>
        <w:jc w:val="center"/>
        <w:rPr>
          <w:sz w:val="28"/>
          <w:szCs w:val="28"/>
        </w:rPr>
      </w:pPr>
      <w:r>
        <w:rPr>
          <w:sz w:val="28"/>
          <w:szCs w:val="28"/>
        </w:rPr>
        <w:t>Вяземского муниципального района</w:t>
      </w:r>
    </w:p>
    <w:p w:rsidR="00746B1D" w:rsidRDefault="00746B1D" w:rsidP="00746B1D">
      <w:pPr>
        <w:jc w:val="center"/>
        <w:rPr>
          <w:sz w:val="28"/>
          <w:szCs w:val="28"/>
        </w:rPr>
      </w:pPr>
      <w:r>
        <w:rPr>
          <w:sz w:val="28"/>
          <w:szCs w:val="28"/>
        </w:rPr>
        <w:t>Хабаровского края</w:t>
      </w:r>
    </w:p>
    <w:p w:rsidR="00746B1D" w:rsidRDefault="00746B1D" w:rsidP="00746B1D">
      <w:pPr>
        <w:rPr>
          <w:sz w:val="28"/>
          <w:szCs w:val="28"/>
        </w:rPr>
      </w:pPr>
    </w:p>
    <w:p w:rsidR="00746B1D" w:rsidRDefault="00746B1D" w:rsidP="00746B1D">
      <w:pPr>
        <w:tabs>
          <w:tab w:val="left" w:pos="450"/>
          <w:tab w:val="center" w:pos="4819"/>
        </w:tabs>
        <w:jc w:val="center"/>
        <w:rPr>
          <w:sz w:val="28"/>
          <w:szCs w:val="28"/>
        </w:rPr>
      </w:pPr>
      <w:r>
        <w:rPr>
          <w:sz w:val="28"/>
          <w:szCs w:val="28"/>
        </w:rPr>
        <w:t>ПОСТАНОВЛЕНИЕ</w:t>
      </w:r>
    </w:p>
    <w:p w:rsidR="007A0D33" w:rsidRDefault="007A0D33" w:rsidP="007A0D33">
      <w:pPr>
        <w:rPr>
          <w:sz w:val="28"/>
          <w:szCs w:val="28"/>
        </w:rPr>
      </w:pPr>
    </w:p>
    <w:p w:rsidR="007A0D33" w:rsidRDefault="007A0D33" w:rsidP="007A0D33">
      <w:pPr>
        <w:rPr>
          <w:sz w:val="28"/>
          <w:szCs w:val="28"/>
        </w:rPr>
      </w:pPr>
    </w:p>
    <w:p w:rsidR="007A0D33" w:rsidRDefault="00746B1D" w:rsidP="007A0D33">
      <w:pPr>
        <w:jc w:val="both"/>
        <w:rPr>
          <w:sz w:val="28"/>
          <w:szCs w:val="28"/>
        </w:rPr>
      </w:pPr>
      <w:r>
        <w:rPr>
          <w:sz w:val="28"/>
          <w:szCs w:val="28"/>
        </w:rPr>
        <w:t xml:space="preserve">от </w:t>
      </w:r>
      <w:r w:rsidR="006F079C">
        <w:rPr>
          <w:sz w:val="28"/>
          <w:szCs w:val="28"/>
        </w:rPr>
        <w:t>23</w:t>
      </w:r>
      <w:r w:rsidR="007A0D33">
        <w:rPr>
          <w:sz w:val="28"/>
          <w:szCs w:val="28"/>
        </w:rPr>
        <w:t>.09.2016 №</w:t>
      </w:r>
      <w:r w:rsidR="00C55846">
        <w:rPr>
          <w:sz w:val="28"/>
          <w:szCs w:val="28"/>
        </w:rPr>
        <w:t>820</w:t>
      </w:r>
    </w:p>
    <w:p w:rsidR="0023087C" w:rsidRDefault="0023087C" w:rsidP="00746B1D"/>
    <w:p w:rsidR="00597DDA" w:rsidRDefault="00597DDA" w:rsidP="00746B1D"/>
    <w:p w:rsidR="00597DDA" w:rsidRPr="00026E1E" w:rsidRDefault="00597DDA" w:rsidP="00597DDA">
      <w:pPr>
        <w:spacing w:line="240" w:lineRule="exact"/>
        <w:jc w:val="both"/>
        <w:rPr>
          <w:sz w:val="28"/>
          <w:szCs w:val="28"/>
        </w:rPr>
      </w:pPr>
      <w:r>
        <w:rPr>
          <w:sz w:val="28"/>
          <w:szCs w:val="28"/>
        </w:rPr>
        <w:t>О внесении изменений в постановление администрации городского поселения «Город Вяземский» от 31.05.2013г. №289 «</w:t>
      </w:r>
      <w:r w:rsidRPr="00026E1E">
        <w:rPr>
          <w:sz w:val="28"/>
          <w:szCs w:val="28"/>
        </w:rPr>
        <w:t xml:space="preserve">Об </w:t>
      </w:r>
      <w:r w:rsidR="0017304D">
        <w:rPr>
          <w:sz w:val="28"/>
          <w:szCs w:val="28"/>
        </w:rPr>
        <w:t>утверждении муниципальной</w:t>
      </w:r>
      <w:r w:rsidRPr="00026E1E">
        <w:rPr>
          <w:sz w:val="28"/>
          <w:szCs w:val="28"/>
        </w:rPr>
        <w:t xml:space="preserve"> Программы «Проведение общественно-значимых праздничных мероприятий на территории городского поселения «Город Вяземский»</w:t>
      </w:r>
      <w:r>
        <w:rPr>
          <w:sz w:val="28"/>
          <w:szCs w:val="28"/>
        </w:rPr>
        <w:t xml:space="preserve"> на 2014-2017</w:t>
      </w:r>
      <w:r w:rsidRPr="00026E1E">
        <w:rPr>
          <w:sz w:val="28"/>
          <w:szCs w:val="28"/>
        </w:rPr>
        <w:t xml:space="preserve"> годы»</w:t>
      </w:r>
    </w:p>
    <w:p w:rsidR="00597DDA" w:rsidRPr="00026E1E" w:rsidRDefault="00597DDA" w:rsidP="00746B1D">
      <w:pPr>
        <w:pStyle w:val="ConsPlusTitle"/>
        <w:widowControl/>
        <w:jc w:val="both"/>
        <w:rPr>
          <w:color w:val="000000"/>
          <w:sz w:val="28"/>
          <w:szCs w:val="28"/>
        </w:rPr>
      </w:pPr>
    </w:p>
    <w:p w:rsidR="00597DDA" w:rsidRPr="00026E1E" w:rsidRDefault="00597DDA" w:rsidP="00597DDA">
      <w:pPr>
        <w:pStyle w:val="ConsPlusTitle"/>
        <w:widowControl/>
        <w:rPr>
          <w:color w:val="000000"/>
          <w:sz w:val="28"/>
          <w:szCs w:val="28"/>
        </w:rPr>
      </w:pPr>
    </w:p>
    <w:p w:rsidR="00597DDA" w:rsidRPr="00A1772F" w:rsidRDefault="00597DDA" w:rsidP="00597DDA">
      <w:pPr>
        <w:pStyle w:val="ConsPlusTitle"/>
        <w:ind w:firstLine="540"/>
        <w:jc w:val="both"/>
        <w:rPr>
          <w:b w:val="0"/>
          <w:sz w:val="28"/>
          <w:szCs w:val="28"/>
        </w:rPr>
      </w:pPr>
      <w:r w:rsidRPr="00A1772F">
        <w:rPr>
          <w:b w:val="0"/>
          <w:sz w:val="28"/>
          <w:szCs w:val="28"/>
        </w:rPr>
        <w:tab/>
      </w:r>
      <w:proofErr w:type="gramStart"/>
      <w:r w:rsidRPr="00A1772F">
        <w:rPr>
          <w:b w:val="0"/>
          <w:sz w:val="28"/>
          <w:szCs w:val="28"/>
        </w:rPr>
        <w:t>В</w:t>
      </w:r>
      <w:r>
        <w:rPr>
          <w:b w:val="0"/>
          <w:sz w:val="28"/>
          <w:szCs w:val="28"/>
        </w:rPr>
        <w:t xml:space="preserve"> связи с приведением </w:t>
      </w:r>
      <w:r w:rsidR="009414DE">
        <w:rPr>
          <w:b w:val="0"/>
          <w:sz w:val="28"/>
          <w:szCs w:val="28"/>
        </w:rPr>
        <w:t>муниципальной программы</w:t>
      </w:r>
      <w:r w:rsidR="009414DE" w:rsidRPr="009414DE">
        <w:rPr>
          <w:sz w:val="28"/>
          <w:szCs w:val="28"/>
        </w:rPr>
        <w:t xml:space="preserve"> </w:t>
      </w:r>
      <w:r w:rsidR="009414DE" w:rsidRPr="009414DE">
        <w:rPr>
          <w:b w:val="0"/>
          <w:sz w:val="28"/>
          <w:szCs w:val="28"/>
        </w:rPr>
        <w:t>«Проведение общественно-значимых праздничных мероприятий на территории городского поселения «Город Вяземский» на 2014-2017 годы»</w:t>
      </w:r>
      <w:r w:rsidR="009414DE">
        <w:rPr>
          <w:b w:val="0"/>
          <w:sz w:val="28"/>
          <w:szCs w:val="28"/>
        </w:rPr>
        <w:t xml:space="preserve"> </w:t>
      </w:r>
      <w:r>
        <w:rPr>
          <w:b w:val="0"/>
          <w:sz w:val="28"/>
          <w:szCs w:val="28"/>
        </w:rPr>
        <w:t>в соответствие</w:t>
      </w:r>
      <w:r w:rsidRPr="00A1772F">
        <w:rPr>
          <w:b w:val="0"/>
          <w:sz w:val="28"/>
          <w:szCs w:val="28"/>
        </w:rPr>
        <w:t xml:space="preserve"> с постановлением администрации городского поселения «Город Вяземский» от 09.12.2013 № 632 «Об утверждении   порядка принятия решений о разработке муниципальных программ, их формирования,  реализации</w:t>
      </w:r>
      <w:r>
        <w:rPr>
          <w:b w:val="0"/>
          <w:sz w:val="28"/>
          <w:szCs w:val="28"/>
        </w:rPr>
        <w:t xml:space="preserve"> и порядка проведения оценки эффективности реализации муниципальных программ городского поселения «Город Вяземский» Вяземского муниципального района Хабаровского края</w:t>
      </w:r>
      <w:proofErr w:type="gramEnd"/>
      <w:r w:rsidRPr="00A1772F">
        <w:rPr>
          <w:b w:val="0"/>
          <w:sz w:val="28"/>
          <w:szCs w:val="28"/>
        </w:rPr>
        <w:t>,  администрация городского поселения</w:t>
      </w:r>
    </w:p>
    <w:p w:rsidR="00597DDA" w:rsidRDefault="00597DDA" w:rsidP="00746B1D">
      <w:pPr>
        <w:jc w:val="both"/>
        <w:rPr>
          <w:sz w:val="28"/>
          <w:szCs w:val="28"/>
        </w:rPr>
      </w:pPr>
      <w:r w:rsidRPr="00026E1E">
        <w:rPr>
          <w:sz w:val="28"/>
          <w:szCs w:val="28"/>
        </w:rPr>
        <w:t>ПОСТАНОВЛЯЕТ:</w:t>
      </w:r>
    </w:p>
    <w:p w:rsidR="00597DDA" w:rsidRDefault="00597DDA" w:rsidP="00597DDA">
      <w:pPr>
        <w:jc w:val="both"/>
        <w:rPr>
          <w:sz w:val="28"/>
          <w:szCs w:val="28"/>
        </w:rPr>
      </w:pPr>
      <w:r>
        <w:rPr>
          <w:sz w:val="28"/>
          <w:szCs w:val="28"/>
        </w:rPr>
        <w:tab/>
        <w:t xml:space="preserve">1.Внести  </w:t>
      </w:r>
      <w:r w:rsidR="00B0207F">
        <w:rPr>
          <w:sz w:val="28"/>
          <w:szCs w:val="28"/>
        </w:rPr>
        <w:t>в</w:t>
      </w:r>
      <w:r w:rsidRPr="00026E1E">
        <w:rPr>
          <w:sz w:val="28"/>
          <w:szCs w:val="28"/>
        </w:rPr>
        <w:t xml:space="preserve"> </w:t>
      </w:r>
      <w:r w:rsidR="00B0207F">
        <w:rPr>
          <w:sz w:val="28"/>
          <w:szCs w:val="28"/>
        </w:rPr>
        <w:t>муниципальную Программу</w:t>
      </w:r>
      <w:r w:rsidRPr="00026E1E">
        <w:rPr>
          <w:sz w:val="28"/>
          <w:szCs w:val="28"/>
        </w:rPr>
        <w:t xml:space="preserve"> «Проведение общественно-значимых праздничных мероприятий на территории городского пос</w:t>
      </w:r>
      <w:r>
        <w:rPr>
          <w:sz w:val="28"/>
          <w:szCs w:val="28"/>
        </w:rPr>
        <w:t>еления «Город Вяземский» на 2014-2017</w:t>
      </w:r>
      <w:r w:rsidRPr="00026E1E">
        <w:rPr>
          <w:sz w:val="28"/>
          <w:szCs w:val="28"/>
        </w:rPr>
        <w:t xml:space="preserve"> годы»</w:t>
      </w:r>
      <w:r>
        <w:rPr>
          <w:sz w:val="28"/>
          <w:szCs w:val="28"/>
        </w:rPr>
        <w:t xml:space="preserve">, следующие изменения: </w:t>
      </w:r>
    </w:p>
    <w:p w:rsidR="00597DDA" w:rsidRPr="00682B6B" w:rsidRDefault="00597DDA" w:rsidP="00597DDA">
      <w:pPr>
        <w:ind w:firstLine="708"/>
        <w:jc w:val="both"/>
        <w:rPr>
          <w:sz w:val="28"/>
          <w:szCs w:val="28"/>
        </w:rPr>
      </w:pPr>
      <w:proofErr w:type="gramStart"/>
      <w:r>
        <w:rPr>
          <w:sz w:val="28"/>
          <w:szCs w:val="28"/>
        </w:rPr>
        <w:t>1.1.Привести  разделы муниципальной программы «Проведение общественно-значимых праздничных мероприятий на территории городского поселения «Город Вяземский» на 2014-2017 годы» в соответствие с постановлением</w:t>
      </w:r>
      <w:r w:rsidRPr="00682B6B">
        <w:rPr>
          <w:b/>
          <w:sz w:val="28"/>
          <w:szCs w:val="28"/>
        </w:rPr>
        <w:t xml:space="preserve"> </w:t>
      </w:r>
      <w:r w:rsidRPr="00682B6B">
        <w:rPr>
          <w:sz w:val="28"/>
          <w:szCs w:val="28"/>
        </w:rPr>
        <w:t xml:space="preserve">администрации городского поселения «Город Вяземский» от 09.12.2013 № 632 «Об утверждении   порядка принятия решений о разработке муниципальных программ, их формирования,  реализации и порядка проведения оценки эффективности реализации муниципальных программ городского поселения «Город Вяземский» Вяземского муниципального района Хабаровского края, </w:t>
      </w:r>
      <w:r>
        <w:rPr>
          <w:sz w:val="28"/>
          <w:szCs w:val="28"/>
        </w:rPr>
        <w:t xml:space="preserve"> изложив</w:t>
      </w:r>
      <w:proofErr w:type="gramEnd"/>
      <w:r>
        <w:rPr>
          <w:sz w:val="28"/>
          <w:szCs w:val="28"/>
        </w:rPr>
        <w:t xml:space="preserve"> их в новой редакции.</w:t>
      </w:r>
      <w:r w:rsidRPr="00682B6B">
        <w:rPr>
          <w:sz w:val="28"/>
          <w:szCs w:val="28"/>
        </w:rPr>
        <w:t xml:space="preserve"> </w:t>
      </w:r>
    </w:p>
    <w:p w:rsidR="00597DDA" w:rsidRPr="00026E1E" w:rsidRDefault="00597DDA" w:rsidP="00597DDA">
      <w:pPr>
        <w:jc w:val="both"/>
        <w:rPr>
          <w:sz w:val="28"/>
          <w:szCs w:val="28"/>
        </w:rPr>
      </w:pPr>
      <w:r>
        <w:rPr>
          <w:sz w:val="28"/>
          <w:szCs w:val="28"/>
        </w:rPr>
        <w:tab/>
        <w:t>2.Опубликовать настоящее постановление в Сборнике нормативн</w:t>
      </w:r>
      <w:proofErr w:type="gramStart"/>
      <w:r>
        <w:rPr>
          <w:sz w:val="28"/>
          <w:szCs w:val="28"/>
        </w:rPr>
        <w:t>о-</w:t>
      </w:r>
      <w:proofErr w:type="gramEnd"/>
      <w:r>
        <w:rPr>
          <w:sz w:val="28"/>
          <w:szCs w:val="28"/>
        </w:rPr>
        <w:t xml:space="preserve"> правовых актов органов местного самоуправления городского поселения </w:t>
      </w:r>
      <w:r>
        <w:rPr>
          <w:sz w:val="28"/>
          <w:szCs w:val="28"/>
        </w:rPr>
        <w:lastRenderedPageBreak/>
        <w:t>«Город Вяземский» и на официальном сайте администрации городского поселения «Город Вяземский».</w:t>
      </w:r>
    </w:p>
    <w:p w:rsidR="00597DDA" w:rsidRPr="00026E1E" w:rsidRDefault="00597DDA" w:rsidP="00597DDA">
      <w:pPr>
        <w:jc w:val="both"/>
        <w:rPr>
          <w:sz w:val="28"/>
          <w:szCs w:val="28"/>
        </w:rPr>
      </w:pPr>
      <w:r w:rsidRPr="00026E1E">
        <w:rPr>
          <w:b/>
          <w:sz w:val="28"/>
          <w:szCs w:val="28"/>
        </w:rPr>
        <w:t xml:space="preserve">          </w:t>
      </w:r>
      <w:r>
        <w:rPr>
          <w:sz w:val="28"/>
          <w:szCs w:val="28"/>
        </w:rPr>
        <w:t>3.</w:t>
      </w:r>
      <w:proofErr w:type="gramStart"/>
      <w:r w:rsidRPr="00026E1E">
        <w:rPr>
          <w:sz w:val="28"/>
          <w:szCs w:val="28"/>
        </w:rPr>
        <w:t xml:space="preserve">Контроль </w:t>
      </w:r>
      <w:r w:rsidR="009414DE">
        <w:rPr>
          <w:sz w:val="28"/>
          <w:szCs w:val="28"/>
        </w:rPr>
        <w:t xml:space="preserve"> за</w:t>
      </w:r>
      <w:proofErr w:type="gramEnd"/>
      <w:r w:rsidR="009414DE">
        <w:rPr>
          <w:sz w:val="28"/>
          <w:szCs w:val="28"/>
        </w:rPr>
        <w:t xml:space="preserve">  исполнением настоящего</w:t>
      </w:r>
      <w:r w:rsidRPr="00026E1E">
        <w:rPr>
          <w:sz w:val="28"/>
          <w:szCs w:val="28"/>
        </w:rPr>
        <w:t xml:space="preserve"> постановления возложить на заместителя главы администрации городского поселения С.В. Хотинца.</w:t>
      </w:r>
    </w:p>
    <w:p w:rsidR="00597DDA" w:rsidRPr="00026E1E" w:rsidRDefault="00597DDA" w:rsidP="00597DDA">
      <w:pPr>
        <w:jc w:val="both"/>
        <w:rPr>
          <w:sz w:val="28"/>
          <w:szCs w:val="28"/>
        </w:rPr>
      </w:pPr>
      <w:r w:rsidRPr="00026E1E">
        <w:rPr>
          <w:sz w:val="28"/>
          <w:szCs w:val="28"/>
        </w:rPr>
        <w:tab/>
      </w:r>
    </w:p>
    <w:p w:rsidR="00597DDA" w:rsidRPr="00026E1E" w:rsidRDefault="00597DDA" w:rsidP="00597DDA">
      <w:pPr>
        <w:jc w:val="both"/>
        <w:rPr>
          <w:sz w:val="28"/>
          <w:szCs w:val="28"/>
        </w:rPr>
      </w:pPr>
    </w:p>
    <w:p w:rsidR="0023087C" w:rsidRDefault="0023087C" w:rsidP="00746B1D">
      <w:pPr>
        <w:spacing w:line="240" w:lineRule="exact"/>
        <w:jc w:val="both"/>
        <w:rPr>
          <w:sz w:val="28"/>
          <w:szCs w:val="28"/>
        </w:rPr>
      </w:pPr>
      <w:r>
        <w:rPr>
          <w:sz w:val="28"/>
          <w:szCs w:val="28"/>
        </w:rPr>
        <w:t>И.о.</w:t>
      </w:r>
      <w:r w:rsidR="00C55846">
        <w:rPr>
          <w:sz w:val="28"/>
          <w:szCs w:val="28"/>
        </w:rPr>
        <w:t xml:space="preserve"> </w:t>
      </w:r>
      <w:r>
        <w:rPr>
          <w:sz w:val="28"/>
          <w:szCs w:val="28"/>
        </w:rPr>
        <w:t>главы администрации,</w:t>
      </w:r>
    </w:p>
    <w:p w:rsidR="0023087C" w:rsidRDefault="0023087C" w:rsidP="00746B1D">
      <w:pPr>
        <w:spacing w:line="240" w:lineRule="exact"/>
        <w:jc w:val="both"/>
        <w:rPr>
          <w:sz w:val="28"/>
          <w:szCs w:val="28"/>
        </w:rPr>
      </w:pPr>
      <w:r>
        <w:rPr>
          <w:sz w:val="28"/>
          <w:szCs w:val="28"/>
        </w:rPr>
        <w:t>заместитель главы администрации,</w:t>
      </w:r>
    </w:p>
    <w:p w:rsidR="00597DDA" w:rsidRPr="00026E1E" w:rsidRDefault="00597DDA" w:rsidP="00746B1D">
      <w:pPr>
        <w:spacing w:line="240" w:lineRule="exact"/>
        <w:jc w:val="both"/>
        <w:rPr>
          <w:sz w:val="28"/>
          <w:szCs w:val="28"/>
        </w:rPr>
      </w:pPr>
      <w:r>
        <w:rPr>
          <w:sz w:val="28"/>
          <w:szCs w:val="28"/>
        </w:rPr>
        <w:t>г</w:t>
      </w:r>
      <w:r w:rsidRPr="00026E1E">
        <w:rPr>
          <w:sz w:val="28"/>
          <w:szCs w:val="28"/>
        </w:rPr>
        <w:t xml:space="preserve">ородского поселения           </w:t>
      </w:r>
      <w:r>
        <w:rPr>
          <w:sz w:val="28"/>
          <w:szCs w:val="28"/>
        </w:rPr>
        <w:t xml:space="preserve">                                 </w:t>
      </w:r>
      <w:r w:rsidR="0023087C">
        <w:rPr>
          <w:sz w:val="28"/>
          <w:szCs w:val="28"/>
        </w:rPr>
        <w:t xml:space="preserve">      </w:t>
      </w:r>
      <w:r w:rsidRPr="00026E1E">
        <w:rPr>
          <w:sz w:val="28"/>
          <w:szCs w:val="28"/>
        </w:rPr>
        <w:t xml:space="preserve">   </w:t>
      </w:r>
      <w:r w:rsidR="00746B1D">
        <w:rPr>
          <w:sz w:val="28"/>
          <w:szCs w:val="28"/>
        </w:rPr>
        <w:t xml:space="preserve">            </w:t>
      </w:r>
      <w:r w:rsidRPr="00026E1E">
        <w:rPr>
          <w:sz w:val="28"/>
          <w:szCs w:val="28"/>
        </w:rPr>
        <w:t xml:space="preserve"> </w:t>
      </w:r>
      <w:r w:rsidR="0023087C">
        <w:rPr>
          <w:sz w:val="28"/>
          <w:szCs w:val="28"/>
        </w:rPr>
        <w:t>С.В. Хотинец</w:t>
      </w:r>
    </w:p>
    <w:p w:rsidR="00597DDA" w:rsidRPr="00026E1E" w:rsidRDefault="00597DDA" w:rsidP="00597DDA">
      <w:pPr>
        <w:jc w:val="right"/>
        <w:rPr>
          <w:b/>
          <w:sz w:val="28"/>
          <w:szCs w:val="28"/>
        </w:rPr>
      </w:pPr>
    </w:p>
    <w:p w:rsidR="00597DDA" w:rsidRPr="00026E1E" w:rsidRDefault="00597DDA" w:rsidP="00597DDA">
      <w:pPr>
        <w:jc w:val="right"/>
        <w:rPr>
          <w:b/>
          <w:sz w:val="28"/>
          <w:szCs w:val="28"/>
        </w:rPr>
      </w:pPr>
    </w:p>
    <w:p w:rsidR="00597DDA" w:rsidRPr="00026E1E" w:rsidRDefault="00597DDA" w:rsidP="00597DDA">
      <w:pPr>
        <w:jc w:val="right"/>
        <w:rPr>
          <w:b/>
          <w:sz w:val="28"/>
          <w:szCs w:val="28"/>
        </w:rPr>
      </w:pPr>
    </w:p>
    <w:p w:rsidR="00597DDA" w:rsidRPr="00026E1E" w:rsidRDefault="00597DDA" w:rsidP="00597DDA">
      <w:pPr>
        <w:jc w:val="right"/>
        <w:rPr>
          <w:b/>
          <w:sz w:val="28"/>
          <w:szCs w:val="28"/>
        </w:rPr>
      </w:pPr>
    </w:p>
    <w:p w:rsidR="00597DDA" w:rsidRPr="00026E1E" w:rsidRDefault="00597DDA" w:rsidP="00597DDA">
      <w:pPr>
        <w:jc w:val="right"/>
        <w:rPr>
          <w:b/>
          <w:sz w:val="28"/>
          <w:szCs w:val="28"/>
        </w:rPr>
        <w:sectPr w:rsidR="00597DDA" w:rsidRPr="00026E1E" w:rsidSect="00746B1D">
          <w:pgSz w:w="11906" w:h="16838"/>
          <w:pgMar w:top="1134" w:right="567" w:bottom="1134" w:left="2098" w:header="709" w:footer="709" w:gutter="0"/>
          <w:cols w:space="708"/>
          <w:docGrid w:linePitch="360"/>
        </w:sectPr>
      </w:pPr>
    </w:p>
    <w:p w:rsidR="005E5169" w:rsidRDefault="005E5169" w:rsidP="005E5169">
      <w:pPr>
        <w:jc w:val="both"/>
        <w:rPr>
          <w:sz w:val="28"/>
          <w:szCs w:val="28"/>
        </w:rPr>
      </w:pPr>
      <w:r>
        <w:rPr>
          <w:sz w:val="28"/>
          <w:szCs w:val="28"/>
        </w:rPr>
        <w:lastRenderedPageBreak/>
        <w:t xml:space="preserve">                                                                                                                                                                                                                                                                                                                                                                                                                     </w:t>
      </w:r>
    </w:p>
    <w:p w:rsidR="005E5169" w:rsidRPr="00026E1E" w:rsidRDefault="005E5169" w:rsidP="00746B1D">
      <w:pPr>
        <w:spacing w:line="240" w:lineRule="exact"/>
        <w:jc w:val="both"/>
        <w:rPr>
          <w:sz w:val="28"/>
          <w:szCs w:val="28"/>
        </w:rPr>
      </w:pPr>
      <w:r>
        <w:rPr>
          <w:sz w:val="28"/>
          <w:szCs w:val="28"/>
        </w:rPr>
        <w:t xml:space="preserve">                                                                               </w:t>
      </w:r>
      <w:r w:rsidRPr="00026E1E">
        <w:rPr>
          <w:sz w:val="28"/>
          <w:szCs w:val="28"/>
        </w:rPr>
        <w:t>УТВЕРЖДЕНА</w:t>
      </w:r>
    </w:p>
    <w:p w:rsidR="005E5169" w:rsidRDefault="005E5169" w:rsidP="00746B1D">
      <w:pPr>
        <w:spacing w:line="240" w:lineRule="exact"/>
        <w:jc w:val="both"/>
        <w:rPr>
          <w:sz w:val="28"/>
          <w:szCs w:val="28"/>
        </w:rPr>
      </w:pPr>
      <w:r>
        <w:rPr>
          <w:sz w:val="28"/>
          <w:szCs w:val="28"/>
        </w:rPr>
        <w:t xml:space="preserve">                                                                                </w:t>
      </w:r>
      <w:r w:rsidRPr="00026E1E">
        <w:rPr>
          <w:sz w:val="28"/>
          <w:szCs w:val="28"/>
        </w:rPr>
        <w:t xml:space="preserve">Постановлением </w:t>
      </w:r>
      <w:r>
        <w:rPr>
          <w:sz w:val="28"/>
          <w:szCs w:val="28"/>
        </w:rPr>
        <w:t xml:space="preserve">          </w:t>
      </w:r>
    </w:p>
    <w:p w:rsidR="005E5169" w:rsidRPr="00026E1E" w:rsidRDefault="005E5169" w:rsidP="00746B1D">
      <w:pPr>
        <w:spacing w:line="240" w:lineRule="exact"/>
        <w:jc w:val="both"/>
        <w:rPr>
          <w:sz w:val="28"/>
          <w:szCs w:val="28"/>
        </w:rPr>
      </w:pPr>
      <w:r>
        <w:rPr>
          <w:sz w:val="28"/>
          <w:szCs w:val="28"/>
        </w:rPr>
        <w:t xml:space="preserve">                                                                                </w:t>
      </w:r>
      <w:r w:rsidRPr="00026E1E">
        <w:rPr>
          <w:sz w:val="28"/>
          <w:szCs w:val="28"/>
        </w:rPr>
        <w:t>администрации</w:t>
      </w:r>
    </w:p>
    <w:p w:rsidR="005E5169" w:rsidRPr="00026E1E" w:rsidRDefault="005E5169" w:rsidP="00746B1D">
      <w:pPr>
        <w:spacing w:line="240" w:lineRule="exact"/>
        <w:jc w:val="both"/>
        <w:rPr>
          <w:sz w:val="28"/>
          <w:szCs w:val="28"/>
        </w:rPr>
      </w:pPr>
      <w:r>
        <w:rPr>
          <w:sz w:val="28"/>
          <w:szCs w:val="28"/>
        </w:rPr>
        <w:t xml:space="preserve">                                                                                </w:t>
      </w:r>
      <w:r w:rsidRPr="00026E1E">
        <w:rPr>
          <w:sz w:val="28"/>
          <w:szCs w:val="28"/>
        </w:rPr>
        <w:t>городского поселения</w:t>
      </w:r>
    </w:p>
    <w:p w:rsidR="005E5169" w:rsidRPr="00026E1E" w:rsidRDefault="005E5169" w:rsidP="00746B1D">
      <w:pPr>
        <w:spacing w:line="240" w:lineRule="exact"/>
        <w:jc w:val="both"/>
        <w:rPr>
          <w:sz w:val="28"/>
          <w:szCs w:val="28"/>
        </w:rPr>
      </w:pPr>
      <w:r>
        <w:rPr>
          <w:sz w:val="28"/>
          <w:szCs w:val="28"/>
        </w:rPr>
        <w:t xml:space="preserve">                                                                               </w:t>
      </w:r>
      <w:r w:rsidRPr="00026E1E">
        <w:rPr>
          <w:sz w:val="28"/>
          <w:szCs w:val="28"/>
        </w:rPr>
        <w:t xml:space="preserve">«Город Вяземский» </w:t>
      </w:r>
    </w:p>
    <w:p w:rsidR="005E5169" w:rsidRPr="00026E1E" w:rsidRDefault="005E5169" w:rsidP="00746B1D">
      <w:pPr>
        <w:spacing w:line="240" w:lineRule="exact"/>
        <w:jc w:val="both"/>
        <w:rPr>
          <w:sz w:val="28"/>
          <w:szCs w:val="28"/>
        </w:rPr>
      </w:pPr>
      <w:r>
        <w:rPr>
          <w:sz w:val="28"/>
          <w:szCs w:val="28"/>
        </w:rPr>
        <w:t xml:space="preserve">                                                                               </w:t>
      </w:r>
      <w:r w:rsidR="00F52725" w:rsidRPr="00026E1E">
        <w:rPr>
          <w:sz w:val="28"/>
          <w:szCs w:val="28"/>
        </w:rPr>
        <w:t>О</w:t>
      </w:r>
      <w:r w:rsidRPr="00026E1E">
        <w:rPr>
          <w:sz w:val="28"/>
          <w:szCs w:val="28"/>
        </w:rPr>
        <w:t>т</w:t>
      </w:r>
      <w:r w:rsidR="00F52725">
        <w:rPr>
          <w:sz w:val="28"/>
          <w:szCs w:val="28"/>
        </w:rPr>
        <w:t xml:space="preserve">23.09.2016 </w:t>
      </w:r>
      <w:r w:rsidRPr="00026E1E">
        <w:rPr>
          <w:sz w:val="28"/>
          <w:szCs w:val="28"/>
        </w:rPr>
        <w:t>№</w:t>
      </w:r>
      <w:r w:rsidR="00F52725">
        <w:rPr>
          <w:sz w:val="28"/>
          <w:szCs w:val="28"/>
        </w:rPr>
        <w:t>820</w:t>
      </w:r>
      <w:r w:rsidRPr="00026E1E">
        <w:rPr>
          <w:sz w:val="28"/>
          <w:szCs w:val="28"/>
        </w:rPr>
        <w:t xml:space="preserve"> </w:t>
      </w:r>
      <w:r>
        <w:rPr>
          <w:sz w:val="28"/>
          <w:szCs w:val="28"/>
        </w:rPr>
        <w:t xml:space="preserve">     </w:t>
      </w:r>
    </w:p>
    <w:p w:rsidR="005E5169" w:rsidRPr="00026E1E" w:rsidRDefault="005E5169" w:rsidP="005E5169">
      <w:pPr>
        <w:ind w:firstLine="360"/>
        <w:jc w:val="both"/>
        <w:rPr>
          <w:b/>
          <w:sz w:val="28"/>
          <w:szCs w:val="28"/>
        </w:rPr>
      </w:pPr>
      <w:r w:rsidRPr="00026E1E">
        <w:rPr>
          <w:sz w:val="28"/>
          <w:szCs w:val="28"/>
        </w:rPr>
        <w:t xml:space="preserve"> </w:t>
      </w:r>
    </w:p>
    <w:p w:rsidR="005E5169" w:rsidRPr="00026E1E" w:rsidRDefault="005E5169" w:rsidP="005E5169">
      <w:pPr>
        <w:rPr>
          <w:b/>
          <w:sz w:val="28"/>
          <w:szCs w:val="28"/>
        </w:rPr>
      </w:pPr>
    </w:p>
    <w:p w:rsidR="005E5169" w:rsidRPr="00026E1E" w:rsidRDefault="005E5169" w:rsidP="005E5169">
      <w:pPr>
        <w:jc w:val="center"/>
        <w:rPr>
          <w:b/>
          <w:sz w:val="28"/>
          <w:szCs w:val="28"/>
        </w:rPr>
      </w:pPr>
    </w:p>
    <w:p w:rsidR="005E5169" w:rsidRDefault="005E5169" w:rsidP="005E5169">
      <w:pPr>
        <w:jc w:val="center"/>
        <w:rPr>
          <w:b/>
          <w:sz w:val="28"/>
          <w:szCs w:val="28"/>
        </w:rPr>
      </w:pPr>
      <w:r w:rsidRPr="00026E1E">
        <w:rPr>
          <w:b/>
          <w:sz w:val="28"/>
          <w:szCs w:val="28"/>
        </w:rPr>
        <w:t>ПАСПОРТ</w:t>
      </w:r>
    </w:p>
    <w:p w:rsidR="005E5169" w:rsidRDefault="005E5169" w:rsidP="005E5169">
      <w:pPr>
        <w:jc w:val="center"/>
        <w:rPr>
          <w:b/>
          <w:sz w:val="28"/>
          <w:szCs w:val="28"/>
        </w:rPr>
      </w:pPr>
      <w:r>
        <w:rPr>
          <w:b/>
          <w:sz w:val="28"/>
          <w:szCs w:val="28"/>
        </w:rPr>
        <w:t>Муниципальной программы</w:t>
      </w:r>
    </w:p>
    <w:p w:rsidR="005E5169" w:rsidRPr="00026E1E" w:rsidRDefault="005E5169" w:rsidP="005E5169">
      <w:pPr>
        <w:jc w:val="center"/>
        <w:rPr>
          <w:b/>
          <w:sz w:val="28"/>
          <w:szCs w:val="28"/>
        </w:rPr>
      </w:pPr>
      <w:r w:rsidRPr="00026E1E">
        <w:rPr>
          <w:b/>
          <w:sz w:val="28"/>
          <w:szCs w:val="28"/>
        </w:rPr>
        <w:t>«ПРОВЕДЕНИЕ ОБЩЕСТВЕНН</w:t>
      </w:r>
      <w:proofErr w:type="gramStart"/>
      <w:r w:rsidRPr="00026E1E">
        <w:rPr>
          <w:b/>
          <w:sz w:val="28"/>
          <w:szCs w:val="28"/>
        </w:rPr>
        <w:t>О-</w:t>
      </w:r>
      <w:proofErr w:type="gramEnd"/>
      <w:r w:rsidRPr="00026E1E">
        <w:rPr>
          <w:b/>
          <w:sz w:val="28"/>
          <w:szCs w:val="28"/>
        </w:rPr>
        <w:t xml:space="preserve"> ЗНАЧИМЫХ ПРАЗДНИЧНЫХ МЕРОПРИЯТИЙ НА ТЕРРИТОРИИ ГОРОДСКОГО ПОСЕЛЕНИЯ «ГОРОД ВЯЗЕМСКИЙ» НА 201</w:t>
      </w:r>
      <w:r>
        <w:rPr>
          <w:b/>
          <w:sz w:val="28"/>
          <w:szCs w:val="28"/>
        </w:rPr>
        <w:t>4</w:t>
      </w:r>
      <w:r w:rsidRPr="00026E1E">
        <w:rPr>
          <w:b/>
          <w:sz w:val="28"/>
          <w:szCs w:val="28"/>
        </w:rPr>
        <w:t xml:space="preserve"> – 201</w:t>
      </w:r>
      <w:r>
        <w:rPr>
          <w:b/>
          <w:sz w:val="28"/>
          <w:szCs w:val="28"/>
        </w:rPr>
        <w:t>7</w:t>
      </w:r>
      <w:r w:rsidRPr="00026E1E">
        <w:rPr>
          <w:b/>
          <w:sz w:val="28"/>
          <w:szCs w:val="28"/>
        </w:rPr>
        <w:t xml:space="preserve"> ГОДЫ»</w:t>
      </w:r>
    </w:p>
    <w:p w:rsidR="005E5169" w:rsidRPr="00026E1E" w:rsidRDefault="005E5169" w:rsidP="005E5169">
      <w:pPr>
        <w:jc w:val="center"/>
        <w:rPr>
          <w:b/>
          <w:sz w:val="28"/>
          <w:szCs w:val="28"/>
        </w:rPr>
      </w:pPr>
    </w:p>
    <w:p w:rsidR="005E5169" w:rsidRPr="00026E1E" w:rsidRDefault="005E5169" w:rsidP="005E5169">
      <w:pPr>
        <w:jc w:val="center"/>
        <w:rPr>
          <w:b/>
          <w:sz w:val="28"/>
          <w:szCs w:val="28"/>
        </w:rPr>
      </w:pPr>
    </w:p>
    <w:tbl>
      <w:tblPr>
        <w:tblStyle w:val="a3"/>
        <w:tblW w:w="9468" w:type="dxa"/>
        <w:tblLook w:val="01E0"/>
      </w:tblPr>
      <w:tblGrid>
        <w:gridCol w:w="3168"/>
        <w:gridCol w:w="6300"/>
      </w:tblGrid>
      <w:tr w:rsidR="005E5169" w:rsidRPr="00026E1E" w:rsidTr="005162EA">
        <w:trPr>
          <w:trHeight w:val="520"/>
        </w:trPr>
        <w:tc>
          <w:tcPr>
            <w:tcW w:w="3168" w:type="dxa"/>
          </w:tcPr>
          <w:p w:rsidR="005E5169" w:rsidRPr="00026E1E" w:rsidRDefault="005E5169" w:rsidP="005162EA">
            <w:pPr>
              <w:jc w:val="both"/>
              <w:rPr>
                <w:sz w:val="28"/>
                <w:szCs w:val="28"/>
              </w:rPr>
            </w:pPr>
            <w:r>
              <w:rPr>
                <w:sz w:val="28"/>
                <w:szCs w:val="28"/>
              </w:rPr>
              <w:t>Ответственный исполнитель</w:t>
            </w:r>
            <w:r w:rsidRPr="00026E1E">
              <w:rPr>
                <w:sz w:val="28"/>
                <w:szCs w:val="28"/>
              </w:rPr>
              <w:t xml:space="preserve"> </w:t>
            </w:r>
          </w:p>
        </w:tc>
        <w:tc>
          <w:tcPr>
            <w:tcW w:w="6300" w:type="dxa"/>
          </w:tcPr>
          <w:p w:rsidR="005E5169" w:rsidRPr="00026E1E" w:rsidRDefault="005E5169" w:rsidP="005162EA">
            <w:pPr>
              <w:jc w:val="both"/>
              <w:rPr>
                <w:sz w:val="28"/>
                <w:szCs w:val="28"/>
              </w:rPr>
            </w:pPr>
            <w:r w:rsidRPr="00026E1E">
              <w:rPr>
                <w:sz w:val="28"/>
                <w:szCs w:val="28"/>
              </w:rPr>
              <w:t xml:space="preserve">Отдел </w:t>
            </w:r>
            <w:r>
              <w:rPr>
                <w:sz w:val="28"/>
                <w:szCs w:val="28"/>
              </w:rPr>
              <w:t>организационно-правовой и кадровой работы</w:t>
            </w:r>
          </w:p>
        </w:tc>
      </w:tr>
      <w:tr w:rsidR="005E5169" w:rsidRPr="00026E1E" w:rsidTr="005162EA">
        <w:trPr>
          <w:trHeight w:val="520"/>
        </w:trPr>
        <w:tc>
          <w:tcPr>
            <w:tcW w:w="3168" w:type="dxa"/>
          </w:tcPr>
          <w:p w:rsidR="005E5169" w:rsidRPr="00026E1E" w:rsidRDefault="005E5169" w:rsidP="005162EA">
            <w:pPr>
              <w:jc w:val="both"/>
              <w:rPr>
                <w:sz w:val="28"/>
                <w:szCs w:val="28"/>
              </w:rPr>
            </w:pPr>
            <w:r>
              <w:rPr>
                <w:sz w:val="28"/>
                <w:szCs w:val="28"/>
              </w:rPr>
              <w:t>Соисполнители, участники</w:t>
            </w:r>
          </w:p>
        </w:tc>
        <w:tc>
          <w:tcPr>
            <w:tcW w:w="6300" w:type="dxa"/>
          </w:tcPr>
          <w:p w:rsidR="005E5169" w:rsidRDefault="005E5169" w:rsidP="005162EA">
            <w:pPr>
              <w:rPr>
                <w:sz w:val="28"/>
                <w:szCs w:val="28"/>
              </w:rPr>
            </w:pPr>
            <w:r w:rsidRPr="00026E1E">
              <w:rPr>
                <w:sz w:val="28"/>
                <w:szCs w:val="28"/>
              </w:rPr>
              <w:t xml:space="preserve"> Отдел коммунального хозяйства, благоустройства,   транспорта, связи</w:t>
            </w:r>
            <w:r>
              <w:rPr>
                <w:sz w:val="28"/>
                <w:szCs w:val="28"/>
              </w:rPr>
              <w:t xml:space="preserve"> и социально-жилищной политики</w:t>
            </w:r>
          </w:p>
          <w:p w:rsidR="005E5169" w:rsidRPr="00026E1E" w:rsidRDefault="005E5169" w:rsidP="005162EA">
            <w:pPr>
              <w:jc w:val="both"/>
              <w:rPr>
                <w:sz w:val="28"/>
                <w:szCs w:val="28"/>
              </w:rPr>
            </w:pPr>
          </w:p>
        </w:tc>
      </w:tr>
      <w:tr w:rsidR="005E5169" w:rsidRPr="00026E1E" w:rsidTr="005162EA">
        <w:trPr>
          <w:trHeight w:val="520"/>
        </w:trPr>
        <w:tc>
          <w:tcPr>
            <w:tcW w:w="3168" w:type="dxa"/>
          </w:tcPr>
          <w:p w:rsidR="005E5169" w:rsidRPr="00026E1E" w:rsidRDefault="005E5169" w:rsidP="005162EA">
            <w:pPr>
              <w:jc w:val="both"/>
              <w:rPr>
                <w:sz w:val="28"/>
                <w:szCs w:val="28"/>
              </w:rPr>
            </w:pPr>
            <w:r w:rsidRPr="00026E1E">
              <w:rPr>
                <w:sz w:val="28"/>
                <w:szCs w:val="28"/>
              </w:rPr>
              <w:t xml:space="preserve">Цели </w:t>
            </w:r>
            <w:r>
              <w:rPr>
                <w:sz w:val="28"/>
                <w:szCs w:val="28"/>
              </w:rPr>
              <w:t xml:space="preserve"> муниципальной программы</w:t>
            </w:r>
          </w:p>
        </w:tc>
        <w:tc>
          <w:tcPr>
            <w:tcW w:w="6300" w:type="dxa"/>
          </w:tcPr>
          <w:p w:rsidR="005E5169" w:rsidRDefault="005E5169" w:rsidP="005162EA">
            <w:pPr>
              <w:rPr>
                <w:sz w:val="28"/>
                <w:szCs w:val="28"/>
              </w:rPr>
            </w:pPr>
            <w:r w:rsidRPr="00026E1E">
              <w:rPr>
                <w:sz w:val="28"/>
                <w:szCs w:val="28"/>
              </w:rPr>
              <w:t>Цель:</w:t>
            </w:r>
            <w:r>
              <w:rPr>
                <w:sz w:val="28"/>
                <w:szCs w:val="28"/>
              </w:rPr>
              <w:t xml:space="preserve"> проведение комплекса  общественно-значимых, праздничных, массовых  мероприятий на территории городского поселения «Город Вяземский»; </w:t>
            </w:r>
          </w:p>
          <w:p w:rsidR="005E5169" w:rsidRPr="00026E1E" w:rsidRDefault="005E5169" w:rsidP="005162EA">
            <w:pPr>
              <w:rPr>
                <w:sz w:val="28"/>
                <w:szCs w:val="28"/>
              </w:rPr>
            </w:pPr>
            <w:r>
              <w:rPr>
                <w:sz w:val="28"/>
                <w:szCs w:val="28"/>
              </w:rPr>
              <w:t>Повышение социальной  значимости мероприятий проводимых на территории городского поселения «Город Вяземский»</w:t>
            </w:r>
          </w:p>
        </w:tc>
      </w:tr>
      <w:tr w:rsidR="005E5169" w:rsidRPr="00026E1E" w:rsidTr="005162EA">
        <w:trPr>
          <w:trHeight w:val="520"/>
        </w:trPr>
        <w:tc>
          <w:tcPr>
            <w:tcW w:w="3168" w:type="dxa"/>
          </w:tcPr>
          <w:p w:rsidR="005E5169" w:rsidRPr="00026E1E" w:rsidRDefault="005E5169" w:rsidP="005162EA">
            <w:pPr>
              <w:jc w:val="both"/>
              <w:rPr>
                <w:sz w:val="28"/>
                <w:szCs w:val="28"/>
              </w:rPr>
            </w:pPr>
            <w:r>
              <w:rPr>
                <w:sz w:val="28"/>
                <w:szCs w:val="28"/>
              </w:rPr>
              <w:t>Задачи муниципальной программы</w:t>
            </w:r>
          </w:p>
        </w:tc>
        <w:tc>
          <w:tcPr>
            <w:tcW w:w="6300" w:type="dxa"/>
          </w:tcPr>
          <w:p w:rsidR="005E5169" w:rsidRDefault="005E5169" w:rsidP="005162EA">
            <w:pPr>
              <w:jc w:val="both"/>
              <w:rPr>
                <w:sz w:val="28"/>
                <w:szCs w:val="28"/>
              </w:rPr>
            </w:pPr>
            <w:r w:rsidRPr="00026E1E">
              <w:rPr>
                <w:sz w:val="28"/>
                <w:szCs w:val="28"/>
              </w:rPr>
              <w:t>З</w:t>
            </w:r>
            <w:r>
              <w:rPr>
                <w:sz w:val="28"/>
                <w:szCs w:val="28"/>
              </w:rPr>
              <w:t xml:space="preserve">адача: </w:t>
            </w:r>
          </w:p>
          <w:p w:rsidR="005E5169" w:rsidRDefault="005E5169" w:rsidP="005162EA">
            <w:pPr>
              <w:jc w:val="both"/>
              <w:rPr>
                <w:sz w:val="28"/>
                <w:szCs w:val="28"/>
              </w:rPr>
            </w:pPr>
            <w:r>
              <w:rPr>
                <w:sz w:val="28"/>
                <w:szCs w:val="28"/>
              </w:rPr>
              <w:t>-привлечение населения к общественно-значимым мероприятиям, формирование у населения активной гражданской позиции;</w:t>
            </w:r>
          </w:p>
          <w:p w:rsidR="005E5169" w:rsidRDefault="005E5169" w:rsidP="005162EA">
            <w:pPr>
              <w:jc w:val="both"/>
              <w:rPr>
                <w:sz w:val="28"/>
                <w:szCs w:val="28"/>
              </w:rPr>
            </w:pPr>
            <w:r>
              <w:rPr>
                <w:sz w:val="28"/>
                <w:szCs w:val="28"/>
              </w:rPr>
              <w:t>-привлечение населения к профессиональным праздникам, сохранение  профессиональных традиций;</w:t>
            </w:r>
            <w:r w:rsidRPr="00026E1E">
              <w:rPr>
                <w:sz w:val="28"/>
                <w:szCs w:val="28"/>
              </w:rPr>
              <w:t xml:space="preserve">          </w:t>
            </w:r>
          </w:p>
          <w:p w:rsidR="005E5169" w:rsidRDefault="005E5169" w:rsidP="005162EA">
            <w:pPr>
              <w:jc w:val="both"/>
              <w:rPr>
                <w:sz w:val="28"/>
                <w:szCs w:val="28"/>
              </w:rPr>
            </w:pPr>
            <w:r>
              <w:rPr>
                <w:sz w:val="28"/>
                <w:szCs w:val="28"/>
              </w:rPr>
              <w:t xml:space="preserve">-улучшение </w:t>
            </w:r>
            <w:proofErr w:type="gramStart"/>
            <w:r>
              <w:rPr>
                <w:sz w:val="28"/>
                <w:szCs w:val="28"/>
              </w:rPr>
              <w:t>эстетического вида</w:t>
            </w:r>
            <w:proofErr w:type="gramEnd"/>
            <w:r>
              <w:rPr>
                <w:sz w:val="28"/>
                <w:szCs w:val="28"/>
              </w:rPr>
              <w:t xml:space="preserve"> территории городского поселения «Город Вяземский» в праздничные дни;</w:t>
            </w:r>
          </w:p>
          <w:p w:rsidR="005E5169" w:rsidRPr="00026E1E" w:rsidRDefault="005E5169" w:rsidP="005162EA">
            <w:pPr>
              <w:jc w:val="both"/>
              <w:rPr>
                <w:sz w:val="28"/>
                <w:szCs w:val="28"/>
              </w:rPr>
            </w:pPr>
            <w:r>
              <w:rPr>
                <w:sz w:val="28"/>
                <w:szCs w:val="28"/>
              </w:rPr>
              <w:t>-координация усилий органов местного самоуправления, учреждений, организаций, общественных объединений по организации и проведению городских праздничных мероприятий.</w:t>
            </w:r>
          </w:p>
        </w:tc>
      </w:tr>
      <w:tr w:rsidR="005E5169" w:rsidRPr="00026E1E" w:rsidTr="005162EA">
        <w:trPr>
          <w:trHeight w:val="520"/>
        </w:trPr>
        <w:tc>
          <w:tcPr>
            <w:tcW w:w="3168" w:type="dxa"/>
          </w:tcPr>
          <w:p w:rsidR="005E5169" w:rsidRPr="00026E1E" w:rsidRDefault="005E5169" w:rsidP="005162EA">
            <w:pPr>
              <w:jc w:val="both"/>
              <w:rPr>
                <w:sz w:val="28"/>
                <w:szCs w:val="28"/>
              </w:rPr>
            </w:pPr>
            <w:r>
              <w:rPr>
                <w:sz w:val="28"/>
                <w:szCs w:val="28"/>
              </w:rPr>
              <w:lastRenderedPageBreak/>
              <w:t>Основные мероприятия программы</w:t>
            </w:r>
          </w:p>
        </w:tc>
        <w:tc>
          <w:tcPr>
            <w:tcW w:w="6300" w:type="dxa"/>
          </w:tcPr>
          <w:p w:rsidR="005E5169" w:rsidRPr="00252A83" w:rsidRDefault="005E5169" w:rsidP="005162EA">
            <w:pPr>
              <w:jc w:val="both"/>
              <w:rPr>
                <w:b/>
                <w:sz w:val="28"/>
                <w:szCs w:val="28"/>
              </w:rPr>
            </w:pPr>
            <w:r>
              <w:rPr>
                <w:b/>
                <w:sz w:val="28"/>
                <w:szCs w:val="28"/>
              </w:rPr>
              <w:t>1</w:t>
            </w:r>
            <w:r w:rsidRPr="00252A83">
              <w:rPr>
                <w:b/>
                <w:sz w:val="28"/>
                <w:szCs w:val="28"/>
              </w:rPr>
              <w:t xml:space="preserve">.Организация  и проведение </w:t>
            </w:r>
            <w:r>
              <w:rPr>
                <w:b/>
                <w:sz w:val="28"/>
                <w:szCs w:val="28"/>
              </w:rPr>
              <w:t>государственных праздников</w:t>
            </w:r>
            <w:r w:rsidRPr="00252A83">
              <w:rPr>
                <w:b/>
                <w:sz w:val="28"/>
                <w:szCs w:val="28"/>
              </w:rPr>
              <w:t xml:space="preserve"> на территории городского поселения</w:t>
            </w:r>
          </w:p>
          <w:p w:rsidR="005E5169" w:rsidRDefault="005E5169" w:rsidP="005162EA">
            <w:pPr>
              <w:jc w:val="both"/>
              <w:rPr>
                <w:sz w:val="28"/>
                <w:szCs w:val="28"/>
              </w:rPr>
            </w:pPr>
            <w:r>
              <w:rPr>
                <w:sz w:val="28"/>
                <w:szCs w:val="28"/>
              </w:rPr>
              <w:t>-приобретение праздничного украшения: праздничных флагштоков, светодиодных гирлянд, баннеров;</w:t>
            </w:r>
          </w:p>
          <w:p w:rsidR="005E5169" w:rsidRDefault="005E5169" w:rsidP="005162EA">
            <w:pPr>
              <w:jc w:val="both"/>
              <w:rPr>
                <w:sz w:val="28"/>
                <w:szCs w:val="28"/>
              </w:rPr>
            </w:pPr>
            <w:r>
              <w:rPr>
                <w:sz w:val="28"/>
                <w:szCs w:val="28"/>
              </w:rPr>
              <w:t>-приобретение поздравительных открыток, цветов, организация поздравлений с государственными праздниками через газету «Вяземские вести».</w:t>
            </w:r>
          </w:p>
          <w:p w:rsidR="005E5169" w:rsidRDefault="005E5169" w:rsidP="005162EA">
            <w:pPr>
              <w:jc w:val="both"/>
              <w:rPr>
                <w:b/>
                <w:sz w:val="28"/>
                <w:szCs w:val="28"/>
              </w:rPr>
            </w:pPr>
            <w:r>
              <w:rPr>
                <w:b/>
                <w:sz w:val="28"/>
                <w:szCs w:val="28"/>
              </w:rPr>
              <w:t>2.</w:t>
            </w:r>
            <w:r w:rsidRPr="00C84D70">
              <w:rPr>
                <w:b/>
                <w:sz w:val="28"/>
                <w:szCs w:val="28"/>
              </w:rPr>
              <w:t>Организация и проведение профессиональных праздников</w:t>
            </w:r>
          </w:p>
          <w:p w:rsidR="005E5169" w:rsidRDefault="005E5169" w:rsidP="005162EA">
            <w:pPr>
              <w:jc w:val="both"/>
              <w:rPr>
                <w:sz w:val="28"/>
                <w:szCs w:val="28"/>
              </w:rPr>
            </w:pPr>
            <w:r>
              <w:rPr>
                <w:sz w:val="28"/>
                <w:szCs w:val="28"/>
              </w:rPr>
              <w:t>-проведение</w:t>
            </w:r>
            <w:r w:rsidRPr="002C2A04">
              <w:rPr>
                <w:sz w:val="28"/>
                <w:szCs w:val="28"/>
              </w:rPr>
              <w:t xml:space="preserve">  торжественных приемов</w:t>
            </w:r>
            <w:r>
              <w:rPr>
                <w:sz w:val="28"/>
                <w:szCs w:val="28"/>
              </w:rPr>
              <w:t>, приуроченных к профессиональным праздникам;</w:t>
            </w:r>
          </w:p>
          <w:p w:rsidR="005E5169" w:rsidRDefault="005E5169" w:rsidP="005162EA">
            <w:pPr>
              <w:jc w:val="both"/>
              <w:rPr>
                <w:sz w:val="28"/>
                <w:szCs w:val="28"/>
              </w:rPr>
            </w:pPr>
            <w:r>
              <w:rPr>
                <w:sz w:val="28"/>
                <w:szCs w:val="28"/>
              </w:rPr>
              <w:t>-приобретение цветов, поздравительных открыток, почетных грамот и благодарственных писем, памятных адресов, фоторамо</w:t>
            </w:r>
            <w:proofErr w:type="gramStart"/>
            <w:r>
              <w:rPr>
                <w:sz w:val="28"/>
                <w:szCs w:val="28"/>
              </w:rPr>
              <w:t>к(</w:t>
            </w:r>
            <w:proofErr w:type="gramEnd"/>
            <w:r>
              <w:rPr>
                <w:sz w:val="28"/>
                <w:szCs w:val="28"/>
              </w:rPr>
              <w:t xml:space="preserve">приобретение подарочной продукции с логотипом городского поселения) </w:t>
            </w:r>
          </w:p>
          <w:p w:rsidR="005E5169" w:rsidRDefault="005E5169" w:rsidP="005162EA">
            <w:pPr>
              <w:jc w:val="both"/>
              <w:rPr>
                <w:sz w:val="28"/>
                <w:szCs w:val="28"/>
              </w:rPr>
            </w:pPr>
            <w:r>
              <w:rPr>
                <w:sz w:val="28"/>
                <w:szCs w:val="28"/>
              </w:rPr>
              <w:t xml:space="preserve">организация поздравлений с </w:t>
            </w:r>
            <w:proofErr w:type="gramStart"/>
            <w:r>
              <w:rPr>
                <w:sz w:val="28"/>
                <w:szCs w:val="28"/>
              </w:rPr>
              <w:t>профессиональными</w:t>
            </w:r>
            <w:proofErr w:type="gramEnd"/>
          </w:p>
          <w:p w:rsidR="005E5169" w:rsidRDefault="005E5169" w:rsidP="005162EA">
            <w:pPr>
              <w:jc w:val="both"/>
              <w:rPr>
                <w:sz w:val="28"/>
                <w:szCs w:val="28"/>
              </w:rPr>
            </w:pPr>
            <w:r>
              <w:rPr>
                <w:sz w:val="28"/>
                <w:szCs w:val="28"/>
              </w:rPr>
              <w:t xml:space="preserve"> праздниками через газету «Вяземские вести».</w:t>
            </w:r>
          </w:p>
          <w:p w:rsidR="005E5169" w:rsidRDefault="005E5169" w:rsidP="005162EA">
            <w:pPr>
              <w:jc w:val="both"/>
              <w:rPr>
                <w:b/>
                <w:sz w:val="28"/>
                <w:szCs w:val="28"/>
              </w:rPr>
            </w:pPr>
            <w:r w:rsidRPr="0053160C">
              <w:rPr>
                <w:b/>
                <w:sz w:val="28"/>
                <w:szCs w:val="28"/>
              </w:rPr>
              <w:t>3. Организация и проведение массовых уличных театрализованных праздников на территории городского поселения</w:t>
            </w:r>
          </w:p>
          <w:p w:rsidR="005E5169" w:rsidRDefault="005E5169" w:rsidP="005162EA">
            <w:pPr>
              <w:jc w:val="both"/>
              <w:rPr>
                <w:sz w:val="28"/>
                <w:szCs w:val="28"/>
              </w:rPr>
            </w:pPr>
            <w:r>
              <w:rPr>
                <w:sz w:val="28"/>
                <w:szCs w:val="28"/>
              </w:rPr>
              <w:t>-Масленица</w:t>
            </w:r>
          </w:p>
          <w:p w:rsidR="005E5169" w:rsidRDefault="005E5169" w:rsidP="005162EA">
            <w:pPr>
              <w:jc w:val="both"/>
              <w:rPr>
                <w:sz w:val="28"/>
                <w:szCs w:val="28"/>
              </w:rPr>
            </w:pPr>
            <w:r>
              <w:rPr>
                <w:sz w:val="28"/>
                <w:szCs w:val="28"/>
              </w:rPr>
              <w:t>-«Радуга детства»</w:t>
            </w:r>
          </w:p>
          <w:p w:rsidR="005E5169" w:rsidRPr="0053160C" w:rsidRDefault="005E5169" w:rsidP="005162EA">
            <w:pPr>
              <w:jc w:val="both"/>
              <w:rPr>
                <w:b/>
                <w:sz w:val="28"/>
                <w:szCs w:val="28"/>
              </w:rPr>
            </w:pPr>
            <w:r>
              <w:rPr>
                <w:sz w:val="28"/>
                <w:szCs w:val="28"/>
              </w:rPr>
              <w:t>-День города</w:t>
            </w:r>
          </w:p>
        </w:tc>
      </w:tr>
      <w:tr w:rsidR="005E5169" w:rsidRPr="00026E1E" w:rsidTr="005162EA">
        <w:trPr>
          <w:trHeight w:val="520"/>
        </w:trPr>
        <w:tc>
          <w:tcPr>
            <w:tcW w:w="3168" w:type="dxa"/>
          </w:tcPr>
          <w:p w:rsidR="005E5169" w:rsidRPr="00026E1E" w:rsidRDefault="005E5169" w:rsidP="005162EA">
            <w:pPr>
              <w:jc w:val="both"/>
              <w:rPr>
                <w:sz w:val="28"/>
                <w:szCs w:val="28"/>
              </w:rPr>
            </w:pPr>
            <w:r>
              <w:rPr>
                <w:sz w:val="28"/>
                <w:szCs w:val="28"/>
              </w:rPr>
              <w:t>Основные  показател</w:t>
            </w:r>
            <w:proofErr w:type="gramStart"/>
            <w:r>
              <w:rPr>
                <w:sz w:val="28"/>
                <w:szCs w:val="28"/>
              </w:rPr>
              <w:t>и(</w:t>
            </w:r>
            <w:proofErr w:type="gramEnd"/>
            <w:r>
              <w:rPr>
                <w:sz w:val="28"/>
                <w:szCs w:val="28"/>
              </w:rPr>
              <w:t>индикаторы)</w:t>
            </w:r>
          </w:p>
        </w:tc>
        <w:tc>
          <w:tcPr>
            <w:tcW w:w="6300" w:type="dxa"/>
          </w:tcPr>
          <w:p w:rsidR="005E5169" w:rsidRDefault="005E5169" w:rsidP="005162EA">
            <w:pPr>
              <w:jc w:val="both"/>
              <w:rPr>
                <w:sz w:val="28"/>
                <w:szCs w:val="28"/>
              </w:rPr>
            </w:pPr>
            <w:r>
              <w:rPr>
                <w:sz w:val="28"/>
                <w:szCs w:val="28"/>
              </w:rPr>
              <w:t>-увеличение  доли праздничных украшений улиц города к социально-значимым мероприятиям на территории городского поселения: светодиодной продукцией, баннерами, флагштокам</w:t>
            </w:r>
            <w:proofErr w:type="gramStart"/>
            <w:r>
              <w:rPr>
                <w:sz w:val="28"/>
                <w:szCs w:val="28"/>
              </w:rPr>
              <w:t>и(</w:t>
            </w:r>
            <w:proofErr w:type="gramEnd"/>
            <w:r>
              <w:rPr>
                <w:sz w:val="28"/>
                <w:szCs w:val="28"/>
              </w:rPr>
              <w:t xml:space="preserve"> не менее 2% ежегодно);</w:t>
            </w:r>
            <w:r w:rsidRPr="00A535F0">
              <w:rPr>
                <w:sz w:val="28"/>
                <w:szCs w:val="28"/>
              </w:rPr>
              <w:t xml:space="preserve"> </w:t>
            </w:r>
          </w:p>
          <w:p w:rsidR="005E5169" w:rsidRPr="00026E1E" w:rsidRDefault="005E5169" w:rsidP="005162EA">
            <w:pPr>
              <w:jc w:val="both"/>
              <w:rPr>
                <w:sz w:val="28"/>
                <w:szCs w:val="28"/>
              </w:rPr>
            </w:pPr>
            <w:r>
              <w:rPr>
                <w:sz w:val="28"/>
                <w:szCs w:val="28"/>
              </w:rPr>
              <w:t>-Количество награжденных</w:t>
            </w:r>
            <w:r w:rsidRPr="00026E1E">
              <w:rPr>
                <w:sz w:val="28"/>
                <w:szCs w:val="28"/>
              </w:rPr>
              <w:t xml:space="preserve"> юридических и физических лиц го</w:t>
            </w:r>
            <w:r>
              <w:rPr>
                <w:sz w:val="28"/>
                <w:szCs w:val="28"/>
              </w:rPr>
              <w:t>родского поселения</w:t>
            </w:r>
            <w:r w:rsidRPr="00026E1E">
              <w:rPr>
                <w:sz w:val="28"/>
                <w:szCs w:val="28"/>
              </w:rPr>
              <w:t xml:space="preserve"> к профессиональным праздникам</w:t>
            </w:r>
            <w:r>
              <w:rPr>
                <w:sz w:val="28"/>
                <w:szCs w:val="28"/>
              </w:rPr>
              <w:t xml:space="preserve"> не менее 20 (ежегодно)</w:t>
            </w:r>
            <w:r w:rsidRPr="00026E1E">
              <w:rPr>
                <w:sz w:val="28"/>
                <w:szCs w:val="28"/>
              </w:rPr>
              <w:t xml:space="preserve">. </w:t>
            </w:r>
          </w:p>
          <w:p w:rsidR="005E5169" w:rsidRPr="00026E1E" w:rsidRDefault="005E5169" w:rsidP="005162EA">
            <w:pPr>
              <w:jc w:val="both"/>
              <w:rPr>
                <w:sz w:val="28"/>
                <w:szCs w:val="28"/>
              </w:rPr>
            </w:pPr>
            <w:r>
              <w:rPr>
                <w:sz w:val="28"/>
                <w:szCs w:val="28"/>
              </w:rPr>
              <w:t>- Проведение  не менее  12(ежегодно) государственных праздников;</w:t>
            </w:r>
          </w:p>
          <w:p w:rsidR="005E5169" w:rsidRDefault="005E5169" w:rsidP="005162EA">
            <w:pPr>
              <w:jc w:val="both"/>
              <w:rPr>
                <w:sz w:val="28"/>
                <w:szCs w:val="28"/>
              </w:rPr>
            </w:pPr>
            <w:r>
              <w:rPr>
                <w:sz w:val="28"/>
                <w:szCs w:val="28"/>
              </w:rPr>
              <w:t>-Проведение не менее 5(ежегодно)</w:t>
            </w:r>
            <w:r w:rsidRPr="00C20439">
              <w:rPr>
                <w:sz w:val="28"/>
                <w:szCs w:val="28"/>
              </w:rPr>
              <w:t xml:space="preserve"> профессиональных праздников на территории городского поселен</w:t>
            </w:r>
            <w:r>
              <w:rPr>
                <w:sz w:val="28"/>
                <w:szCs w:val="28"/>
              </w:rPr>
              <w:t>ия «Город Вяземский»;</w:t>
            </w:r>
            <w:r w:rsidRPr="00C20439">
              <w:rPr>
                <w:sz w:val="28"/>
                <w:szCs w:val="28"/>
              </w:rPr>
              <w:t xml:space="preserve"> </w:t>
            </w:r>
          </w:p>
          <w:p w:rsidR="005E5169" w:rsidRDefault="005E5169" w:rsidP="005162EA">
            <w:pPr>
              <w:jc w:val="both"/>
              <w:rPr>
                <w:sz w:val="28"/>
                <w:szCs w:val="28"/>
              </w:rPr>
            </w:pPr>
            <w:r>
              <w:rPr>
                <w:sz w:val="28"/>
                <w:szCs w:val="28"/>
              </w:rPr>
              <w:t>-Увеличение количества населения,  охваченного досугом и отдыхом</w:t>
            </w:r>
            <w:r w:rsidR="00D61ACF">
              <w:rPr>
                <w:sz w:val="28"/>
                <w:szCs w:val="28"/>
              </w:rPr>
              <w:t xml:space="preserve"> </w:t>
            </w:r>
            <w:r w:rsidR="00A514D1">
              <w:rPr>
                <w:sz w:val="28"/>
                <w:szCs w:val="28"/>
              </w:rPr>
              <w:t>(</w:t>
            </w:r>
            <w:r>
              <w:rPr>
                <w:sz w:val="28"/>
                <w:szCs w:val="28"/>
              </w:rPr>
              <w:t>не менее 2% ежегодно).</w:t>
            </w:r>
          </w:p>
        </w:tc>
      </w:tr>
      <w:tr w:rsidR="005E5169" w:rsidRPr="00026E1E" w:rsidTr="005162EA">
        <w:trPr>
          <w:trHeight w:val="520"/>
        </w:trPr>
        <w:tc>
          <w:tcPr>
            <w:tcW w:w="3168" w:type="dxa"/>
          </w:tcPr>
          <w:p w:rsidR="005E5169" w:rsidRDefault="005E5169" w:rsidP="005162EA">
            <w:pPr>
              <w:jc w:val="both"/>
              <w:rPr>
                <w:sz w:val="28"/>
                <w:szCs w:val="28"/>
              </w:rPr>
            </w:pPr>
            <w:r>
              <w:rPr>
                <w:sz w:val="28"/>
                <w:szCs w:val="28"/>
              </w:rPr>
              <w:t>Сроки и этапы реализации программы</w:t>
            </w:r>
          </w:p>
        </w:tc>
        <w:tc>
          <w:tcPr>
            <w:tcW w:w="6300" w:type="dxa"/>
          </w:tcPr>
          <w:p w:rsidR="005E5169" w:rsidRDefault="005E5169" w:rsidP="005162EA">
            <w:pPr>
              <w:jc w:val="both"/>
              <w:rPr>
                <w:sz w:val="28"/>
                <w:szCs w:val="28"/>
              </w:rPr>
            </w:pPr>
            <w:r>
              <w:rPr>
                <w:sz w:val="28"/>
                <w:szCs w:val="28"/>
              </w:rPr>
              <w:t>2014-2017гг.</w:t>
            </w:r>
          </w:p>
        </w:tc>
      </w:tr>
      <w:tr w:rsidR="005E5169" w:rsidRPr="00026E1E" w:rsidTr="005162EA">
        <w:trPr>
          <w:trHeight w:val="2693"/>
        </w:trPr>
        <w:tc>
          <w:tcPr>
            <w:tcW w:w="3168" w:type="dxa"/>
          </w:tcPr>
          <w:p w:rsidR="005E5169" w:rsidRPr="00026E1E" w:rsidRDefault="005E5169" w:rsidP="005162EA">
            <w:pPr>
              <w:jc w:val="both"/>
              <w:rPr>
                <w:sz w:val="28"/>
                <w:szCs w:val="28"/>
              </w:rPr>
            </w:pPr>
            <w:r>
              <w:rPr>
                <w:sz w:val="28"/>
                <w:szCs w:val="28"/>
              </w:rPr>
              <w:lastRenderedPageBreak/>
              <w:t>Ресурсное обеспечение программы за счет средств бюджета городского поселения «Город Вяземский» и прогнозна</w:t>
            </w:r>
            <w:proofErr w:type="gramStart"/>
            <w:r>
              <w:rPr>
                <w:sz w:val="28"/>
                <w:szCs w:val="28"/>
              </w:rPr>
              <w:t>я(</w:t>
            </w:r>
            <w:proofErr w:type="gramEnd"/>
            <w:r>
              <w:rPr>
                <w:sz w:val="28"/>
                <w:szCs w:val="28"/>
              </w:rPr>
              <w:t>справочная) оценка расходов краевого бюджета, бюджета района и прочих источников</w:t>
            </w:r>
          </w:p>
        </w:tc>
        <w:tc>
          <w:tcPr>
            <w:tcW w:w="6300" w:type="dxa"/>
          </w:tcPr>
          <w:p w:rsidR="005E5169" w:rsidRDefault="005E5169" w:rsidP="005162EA">
            <w:pPr>
              <w:autoSpaceDE w:val="0"/>
              <w:autoSpaceDN w:val="0"/>
              <w:adjustRightInd w:val="0"/>
              <w:spacing w:line="240" w:lineRule="atLeast"/>
              <w:jc w:val="both"/>
              <w:rPr>
                <w:sz w:val="28"/>
                <w:szCs w:val="28"/>
              </w:rPr>
            </w:pPr>
            <w:r w:rsidRPr="00026E1E">
              <w:rPr>
                <w:sz w:val="28"/>
                <w:szCs w:val="28"/>
              </w:rPr>
              <w:t xml:space="preserve">Источником финансирования являются средства бюджета  городского поселения «Город Вяземский». </w:t>
            </w:r>
          </w:p>
          <w:p w:rsidR="005E5169" w:rsidRDefault="005E5169" w:rsidP="005162EA">
            <w:pPr>
              <w:autoSpaceDE w:val="0"/>
              <w:autoSpaceDN w:val="0"/>
              <w:adjustRightInd w:val="0"/>
              <w:spacing w:line="240" w:lineRule="atLeast"/>
              <w:jc w:val="both"/>
              <w:rPr>
                <w:sz w:val="28"/>
                <w:szCs w:val="28"/>
              </w:rPr>
            </w:pPr>
            <w:r w:rsidRPr="00F17C2F">
              <w:rPr>
                <w:sz w:val="28"/>
                <w:szCs w:val="28"/>
              </w:rPr>
              <w:t xml:space="preserve">Общий объем финансирования Программы в </w:t>
            </w:r>
            <w:r>
              <w:rPr>
                <w:sz w:val="28"/>
                <w:szCs w:val="28"/>
              </w:rPr>
              <w:t>2014-2017</w:t>
            </w:r>
            <w:r w:rsidRPr="00F17C2F">
              <w:rPr>
                <w:sz w:val="28"/>
                <w:szCs w:val="28"/>
              </w:rPr>
              <w:t xml:space="preserve"> годах составляет </w:t>
            </w:r>
            <w:r>
              <w:rPr>
                <w:sz w:val="28"/>
                <w:szCs w:val="28"/>
              </w:rPr>
              <w:t>1475,671 тысяч</w:t>
            </w:r>
            <w:r w:rsidRPr="00F17C2F">
              <w:rPr>
                <w:sz w:val="28"/>
                <w:szCs w:val="28"/>
              </w:rPr>
              <w:t xml:space="preserve"> рублей, в том числе</w:t>
            </w:r>
            <w:r>
              <w:rPr>
                <w:sz w:val="28"/>
                <w:szCs w:val="28"/>
              </w:rPr>
              <w:t xml:space="preserve"> п</w:t>
            </w:r>
            <w:r w:rsidRPr="00F17C2F">
              <w:rPr>
                <w:sz w:val="28"/>
                <w:szCs w:val="28"/>
              </w:rPr>
              <w:t>о годам:</w:t>
            </w:r>
          </w:p>
          <w:p w:rsidR="005E5169" w:rsidRPr="003F7C50" w:rsidRDefault="005E5169" w:rsidP="005162EA">
            <w:pPr>
              <w:autoSpaceDE w:val="0"/>
              <w:autoSpaceDN w:val="0"/>
              <w:adjustRightInd w:val="0"/>
              <w:spacing w:line="240" w:lineRule="atLeast"/>
              <w:jc w:val="both"/>
              <w:rPr>
                <w:sz w:val="28"/>
                <w:szCs w:val="28"/>
              </w:rPr>
            </w:pPr>
            <w:r>
              <w:rPr>
                <w:sz w:val="28"/>
                <w:szCs w:val="28"/>
              </w:rPr>
              <w:t>2014 год – 193,97</w:t>
            </w:r>
            <w:r w:rsidRPr="003F7C50">
              <w:rPr>
                <w:sz w:val="28"/>
                <w:szCs w:val="28"/>
              </w:rPr>
              <w:t xml:space="preserve"> </w:t>
            </w:r>
            <w:r>
              <w:rPr>
                <w:sz w:val="28"/>
                <w:szCs w:val="28"/>
              </w:rPr>
              <w:t xml:space="preserve"> тыс.</w:t>
            </w:r>
            <w:r w:rsidR="00A514D1">
              <w:rPr>
                <w:sz w:val="28"/>
                <w:szCs w:val="28"/>
              </w:rPr>
              <w:t xml:space="preserve"> </w:t>
            </w:r>
            <w:r w:rsidRPr="003F7C50">
              <w:rPr>
                <w:sz w:val="28"/>
                <w:szCs w:val="28"/>
              </w:rPr>
              <w:t>рублей;</w:t>
            </w:r>
          </w:p>
          <w:p w:rsidR="005E5169" w:rsidRDefault="005E5169" w:rsidP="005162EA">
            <w:pPr>
              <w:autoSpaceDE w:val="0"/>
              <w:autoSpaceDN w:val="0"/>
              <w:adjustRightInd w:val="0"/>
              <w:spacing w:line="240" w:lineRule="atLeast"/>
              <w:jc w:val="both"/>
              <w:rPr>
                <w:sz w:val="28"/>
                <w:szCs w:val="28"/>
              </w:rPr>
            </w:pPr>
            <w:r>
              <w:rPr>
                <w:sz w:val="28"/>
                <w:szCs w:val="28"/>
              </w:rPr>
              <w:t>2015</w:t>
            </w:r>
            <w:r w:rsidRPr="00F17C2F">
              <w:rPr>
                <w:sz w:val="28"/>
                <w:szCs w:val="28"/>
              </w:rPr>
              <w:t xml:space="preserve"> год </w:t>
            </w:r>
            <w:r>
              <w:rPr>
                <w:sz w:val="28"/>
                <w:szCs w:val="28"/>
              </w:rPr>
              <w:t>–</w:t>
            </w:r>
            <w:r w:rsidRPr="00F17C2F">
              <w:rPr>
                <w:sz w:val="28"/>
                <w:szCs w:val="28"/>
              </w:rPr>
              <w:t xml:space="preserve"> </w:t>
            </w:r>
            <w:r>
              <w:rPr>
                <w:sz w:val="28"/>
                <w:szCs w:val="28"/>
              </w:rPr>
              <w:t>681,701  тыс.</w:t>
            </w:r>
            <w:r w:rsidR="00843D51">
              <w:rPr>
                <w:sz w:val="28"/>
                <w:szCs w:val="28"/>
              </w:rPr>
              <w:t xml:space="preserve"> </w:t>
            </w:r>
            <w:r w:rsidRPr="00F17C2F">
              <w:rPr>
                <w:sz w:val="28"/>
                <w:szCs w:val="28"/>
              </w:rPr>
              <w:t>рублей</w:t>
            </w:r>
            <w:r>
              <w:rPr>
                <w:sz w:val="28"/>
                <w:szCs w:val="28"/>
              </w:rPr>
              <w:t>;</w:t>
            </w:r>
          </w:p>
          <w:p w:rsidR="005E5169" w:rsidRDefault="005E5169" w:rsidP="005162EA">
            <w:pPr>
              <w:autoSpaceDE w:val="0"/>
              <w:autoSpaceDN w:val="0"/>
              <w:adjustRightInd w:val="0"/>
              <w:spacing w:line="240" w:lineRule="atLeast"/>
              <w:jc w:val="both"/>
              <w:rPr>
                <w:sz w:val="28"/>
                <w:szCs w:val="28"/>
              </w:rPr>
            </w:pPr>
            <w:r>
              <w:rPr>
                <w:sz w:val="28"/>
                <w:szCs w:val="28"/>
              </w:rPr>
              <w:t>2016год – 300,000 тыс. рублей;</w:t>
            </w:r>
          </w:p>
          <w:p w:rsidR="005E5169" w:rsidRPr="00026E1E" w:rsidRDefault="005E5169" w:rsidP="005162EA">
            <w:pPr>
              <w:autoSpaceDE w:val="0"/>
              <w:autoSpaceDN w:val="0"/>
              <w:adjustRightInd w:val="0"/>
              <w:spacing w:line="240" w:lineRule="atLeast"/>
              <w:jc w:val="both"/>
              <w:rPr>
                <w:sz w:val="28"/>
                <w:szCs w:val="28"/>
              </w:rPr>
            </w:pPr>
            <w:r>
              <w:rPr>
                <w:sz w:val="28"/>
                <w:szCs w:val="28"/>
              </w:rPr>
              <w:t>2017 год- 300,000 тыс.</w:t>
            </w:r>
            <w:r w:rsidR="00843D51">
              <w:rPr>
                <w:sz w:val="28"/>
                <w:szCs w:val="28"/>
              </w:rPr>
              <w:t xml:space="preserve"> </w:t>
            </w:r>
            <w:r>
              <w:rPr>
                <w:sz w:val="28"/>
                <w:szCs w:val="28"/>
              </w:rPr>
              <w:t>рублей.</w:t>
            </w:r>
          </w:p>
        </w:tc>
      </w:tr>
      <w:tr w:rsidR="005E5169" w:rsidRPr="00026E1E" w:rsidTr="005162EA">
        <w:trPr>
          <w:trHeight w:val="444"/>
        </w:trPr>
        <w:tc>
          <w:tcPr>
            <w:tcW w:w="3168" w:type="dxa"/>
          </w:tcPr>
          <w:p w:rsidR="005E5169" w:rsidRPr="00026E1E" w:rsidRDefault="005E5169" w:rsidP="005162EA">
            <w:pPr>
              <w:jc w:val="both"/>
              <w:rPr>
                <w:sz w:val="28"/>
                <w:szCs w:val="28"/>
              </w:rPr>
            </w:pPr>
            <w:r>
              <w:rPr>
                <w:sz w:val="28"/>
                <w:szCs w:val="28"/>
              </w:rPr>
              <w:t>Конечный результат программы</w:t>
            </w:r>
            <w:r w:rsidRPr="00026E1E">
              <w:rPr>
                <w:sz w:val="28"/>
                <w:szCs w:val="28"/>
              </w:rPr>
              <w:t xml:space="preserve">        </w:t>
            </w:r>
          </w:p>
        </w:tc>
        <w:tc>
          <w:tcPr>
            <w:tcW w:w="6300" w:type="dxa"/>
          </w:tcPr>
          <w:p w:rsidR="005E5169" w:rsidRPr="00C964EA" w:rsidRDefault="005E5169" w:rsidP="005162EA">
            <w:pPr>
              <w:jc w:val="both"/>
              <w:rPr>
                <w:sz w:val="28"/>
                <w:szCs w:val="28"/>
              </w:rPr>
            </w:pPr>
            <w:r w:rsidRPr="00026E1E">
              <w:rPr>
                <w:sz w:val="28"/>
                <w:szCs w:val="28"/>
              </w:rPr>
              <w:t xml:space="preserve"> </w:t>
            </w:r>
            <w:r>
              <w:rPr>
                <w:sz w:val="28"/>
                <w:szCs w:val="28"/>
              </w:rPr>
              <w:t>-П</w:t>
            </w:r>
            <w:r w:rsidRPr="00C964EA">
              <w:rPr>
                <w:sz w:val="28"/>
                <w:szCs w:val="28"/>
              </w:rPr>
              <w:t xml:space="preserve">овышение качества </w:t>
            </w:r>
            <w:r>
              <w:rPr>
                <w:sz w:val="28"/>
                <w:szCs w:val="28"/>
              </w:rPr>
              <w:t>социально-значимых праздничных мероприятий,</w:t>
            </w:r>
            <w:r w:rsidRPr="00C964EA">
              <w:rPr>
                <w:sz w:val="28"/>
                <w:szCs w:val="28"/>
              </w:rPr>
              <w:t xml:space="preserve"> проводимых на территории городского поселения «Город Вяземский»</w:t>
            </w:r>
            <w:r>
              <w:rPr>
                <w:sz w:val="28"/>
                <w:szCs w:val="28"/>
              </w:rPr>
              <w:t xml:space="preserve"> за счет </w:t>
            </w:r>
            <w:proofErr w:type="gramStart"/>
            <w:r>
              <w:rPr>
                <w:sz w:val="28"/>
                <w:szCs w:val="28"/>
              </w:rPr>
              <w:t>увеличения доли праздничных украшений улиц города</w:t>
            </w:r>
            <w:proofErr w:type="gramEnd"/>
            <w:r>
              <w:rPr>
                <w:sz w:val="28"/>
                <w:szCs w:val="28"/>
              </w:rPr>
              <w:t xml:space="preserve"> до 2% ежегодно;</w:t>
            </w:r>
          </w:p>
          <w:p w:rsidR="005E5169" w:rsidRDefault="005E5169" w:rsidP="005162EA">
            <w:pPr>
              <w:jc w:val="both"/>
              <w:rPr>
                <w:sz w:val="28"/>
                <w:szCs w:val="28"/>
              </w:rPr>
            </w:pPr>
            <w:r>
              <w:rPr>
                <w:sz w:val="28"/>
                <w:szCs w:val="28"/>
              </w:rPr>
              <w:t>-увеличение числа жителей, принимающих участие в  городских праздничных, общественно-значимых мероприятиях не менее 2%(ежегодно);</w:t>
            </w:r>
          </w:p>
          <w:p w:rsidR="005E5169" w:rsidRDefault="005E5169" w:rsidP="005162EA">
            <w:pPr>
              <w:jc w:val="both"/>
              <w:rPr>
                <w:sz w:val="28"/>
                <w:szCs w:val="28"/>
              </w:rPr>
            </w:pPr>
            <w:r>
              <w:rPr>
                <w:sz w:val="28"/>
                <w:szCs w:val="28"/>
              </w:rPr>
              <w:t>-сохранение традиций проведения общегородских мероприятий за счет проведения не менее 12(ежегодно) государственных праздников;</w:t>
            </w:r>
          </w:p>
          <w:p w:rsidR="005E5169" w:rsidRPr="00026E1E" w:rsidRDefault="005E5169" w:rsidP="005162EA">
            <w:pPr>
              <w:jc w:val="both"/>
              <w:rPr>
                <w:sz w:val="28"/>
                <w:szCs w:val="28"/>
              </w:rPr>
            </w:pPr>
            <w:r>
              <w:rPr>
                <w:sz w:val="28"/>
                <w:szCs w:val="28"/>
              </w:rPr>
              <w:t>сохранение  профессиональных традиций на территории городского поселения, за счет проведения не менее 5(ежегодно) профессиональных праздников с количеством награжденных не менее 20(ежегодно);</w:t>
            </w:r>
            <w:r w:rsidRPr="00026E1E">
              <w:rPr>
                <w:sz w:val="28"/>
                <w:szCs w:val="28"/>
              </w:rPr>
              <w:t xml:space="preserve">   </w:t>
            </w:r>
          </w:p>
        </w:tc>
      </w:tr>
    </w:tbl>
    <w:p w:rsidR="005E5169" w:rsidRDefault="005E5169" w:rsidP="005E5169">
      <w:pPr>
        <w:ind w:firstLine="540"/>
        <w:jc w:val="center"/>
        <w:rPr>
          <w:b/>
          <w:sz w:val="28"/>
          <w:szCs w:val="28"/>
        </w:rPr>
      </w:pPr>
    </w:p>
    <w:p w:rsidR="005E5169" w:rsidRPr="004875A3" w:rsidRDefault="005E5169" w:rsidP="005E5169">
      <w:pPr>
        <w:pStyle w:val="a8"/>
        <w:numPr>
          <w:ilvl w:val="0"/>
          <w:numId w:val="7"/>
        </w:numPr>
        <w:jc w:val="both"/>
        <w:rPr>
          <w:b/>
          <w:sz w:val="28"/>
          <w:szCs w:val="28"/>
        </w:rPr>
      </w:pPr>
      <w:r>
        <w:rPr>
          <w:b/>
          <w:sz w:val="28"/>
          <w:szCs w:val="28"/>
        </w:rPr>
        <w:t>Общая характеристика  текущего состояния</w:t>
      </w:r>
    </w:p>
    <w:p w:rsidR="005E5169" w:rsidRPr="00026E1E" w:rsidRDefault="005E5169" w:rsidP="005E5169">
      <w:pPr>
        <w:rPr>
          <w:b/>
          <w:sz w:val="28"/>
          <w:szCs w:val="28"/>
        </w:rPr>
      </w:pPr>
    </w:p>
    <w:p w:rsidR="005E5169" w:rsidRDefault="005E5169" w:rsidP="005E5169">
      <w:pPr>
        <w:tabs>
          <w:tab w:val="left" w:pos="8041"/>
        </w:tabs>
        <w:ind w:firstLine="851"/>
        <w:jc w:val="both"/>
        <w:rPr>
          <w:sz w:val="28"/>
          <w:szCs w:val="28"/>
        </w:rPr>
      </w:pPr>
      <w:r>
        <w:rPr>
          <w:sz w:val="28"/>
          <w:szCs w:val="28"/>
        </w:rPr>
        <w:t>Общегородские праздничные мероприятия играют важную роль в жизни муниципалитета, формируя его культурный облик. Праздники выступают мощным фактором, обеспечивающим духовно-культурную идентификацию населения.</w:t>
      </w:r>
    </w:p>
    <w:p w:rsidR="005E5169" w:rsidRDefault="005E5169" w:rsidP="005E5169">
      <w:pPr>
        <w:tabs>
          <w:tab w:val="left" w:pos="8041"/>
        </w:tabs>
        <w:ind w:firstLine="851"/>
        <w:jc w:val="both"/>
        <w:rPr>
          <w:sz w:val="28"/>
          <w:szCs w:val="28"/>
        </w:rPr>
      </w:pPr>
      <w:r>
        <w:rPr>
          <w:sz w:val="28"/>
          <w:szCs w:val="28"/>
        </w:rPr>
        <w:t>Государственные праздники носят общенациональный характер, подчеркивающий ценности, которые разделяются всеми членами общества.</w:t>
      </w:r>
    </w:p>
    <w:p w:rsidR="005E5169" w:rsidRDefault="005E5169" w:rsidP="005E5169">
      <w:pPr>
        <w:tabs>
          <w:tab w:val="left" w:pos="8041"/>
        </w:tabs>
        <w:ind w:firstLine="851"/>
        <w:jc w:val="both"/>
        <w:rPr>
          <w:sz w:val="28"/>
          <w:szCs w:val="28"/>
        </w:rPr>
      </w:pPr>
      <w:r>
        <w:rPr>
          <w:sz w:val="28"/>
          <w:szCs w:val="28"/>
        </w:rPr>
        <w:t>При проведении конкретного праздничного мероприятия, группы мероприятий, приуроченных к конкретной праздничной дате на муниципальном уровне необходимо учитывать не только интересы всех социальных групп населения, но привлекать к празднованию, к соучастию в праздновании.</w:t>
      </w:r>
    </w:p>
    <w:p w:rsidR="005E5169" w:rsidRDefault="005E5169" w:rsidP="005E5169">
      <w:pPr>
        <w:tabs>
          <w:tab w:val="left" w:pos="8041"/>
        </w:tabs>
        <w:ind w:firstLine="851"/>
        <w:jc w:val="both"/>
        <w:rPr>
          <w:sz w:val="28"/>
          <w:szCs w:val="28"/>
        </w:rPr>
      </w:pPr>
      <w:r>
        <w:rPr>
          <w:sz w:val="28"/>
          <w:szCs w:val="28"/>
        </w:rPr>
        <w:t xml:space="preserve">На муниципальном уровне нет необходимости полностью повторять мероприятия, проводимые как городом, так и районом.  Поэтому мероприятия программы запланированы как наиболее </w:t>
      </w:r>
      <w:r>
        <w:rPr>
          <w:sz w:val="28"/>
          <w:szCs w:val="28"/>
        </w:rPr>
        <w:lastRenderedPageBreak/>
        <w:t xml:space="preserve">приближенные к населению и должны дополнить уровень муниципальных районных  мероприятий. </w:t>
      </w:r>
    </w:p>
    <w:p w:rsidR="005E5169" w:rsidRDefault="005E5169" w:rsidP="005E5169">
      <w:pPr>
        <w:tabs>
          <w:tab w:val="left" w:pos="-4536"/>
        </w:tabs>
        <w:jc w:val="both"/>
        <w:rPr>
          <w:sz w:val="28"/>
          <w:szCs w:val="28"/>
        </w:rPr>
      </w:pPr>
      <w:r>
        <w:rPr>
          <w:sz w:val="28"/>
          <w:szCs w:val="28"/>
        </w:rPr>
        <w:t>Основным условием эффективности мероприятий является их четкая направленность на определенные социальные группы населения.</w:t>
      </w:r>
    </w:p>
    <w:p w:rsidR="005E5169" w:rsidRDefault="005E5169" w:rsidP="005E5169">
      <w:pPr>
        <w:pStyle w:val="juscontext"/>
        <w:shd w:val="clear" w:color="auto" w:fill="FFFFFF"/>
        <w:spacing w:before="0" w:beforeAutospacing="0" w:after="0" w:afterAutospacing="0"/>
        <w:jc w:val="both"/>
        <w:rPr>
          <w:sz w:val="28"/>
          <w:szCs w:val="28"/>
        </w:rPr>
      </w:pPr>
      <w:r w:rsidRPr="00026E1E">
        <w:rPr>
          <w:sz w:val="28"/>
          <w:szCs w:val="28"/>
        </w:rPr>
        <w:t>Программа направлена на  повышение качества проведения профессиональных, общественно значимых социальных, патриотических и политических  праздников, определяе</w:t>
      </w:r>
      <w:r>
        <w:rPr>
          <w:sz w:val="28"/>
          <w:szCs w:val="28"/>
        </w:rPr>
        <w:t>т перспективную</w:t>
      </w:r>
      <w:r w:rsidRPr="00026E1E">
        <w:rPr>
          <w:sz w:val="28"/>
          <w:szCs w:val="28"/>
        </w:rPr>
        <w:t xml:space="preserve"> задачу в области художественного оформления города в период их проведения, позволяет  сконцентрировать финансовые ресурсы, направленные на подготовку и проведение данных мероприятий.</w:t>
      </w:r>
      <w:r>
        <w:rPr>
          <w:sz w:val="28"/>
          <w:szCs w:val="28"/>
        </w:rPr>
        <w:t xml:space="preserve"> </w:t>
      </w:r>
    </w:p>
    <w:p w:rsidR="005E5169" w:rsidRPr="002D0283" w:rsidRDefault="005E5169" w:rsidP="005E5169">
      <w:pPr>
        <w:ind w:firstLine="748"/>
        <w:jc w:val="both"/>
        <w:rPr>
          <w:sz w:val="28"/>
          <w:szCs w:val="28"/>
        </w:rPr>
      </w:pPr>
      <w:r w:rsidRPr="002D0283">
        <w:rPr>
          <w:sz w:val="28"/>
          <w:szCs w:val="28"/>
        </w:rPr>
        <w:t xml:space="preserve">В настоящее время в городе осуществляются мероприятия по оформлению улиц, зданий  в дни государственных праздников, памятных и значимых дат, а также при проведении официальных мероприятий. Но возникает потребность в совершенствовании праздничного и тематического оформления городского пространства. Внешнее оформление города в праздничные дни, дни памятных и значимых дат, а также при проведении официальных мероприятий не только информирует население о проводимых социально значимых мероприятиях, но и является показателем экономической политики города, эффективности ее реализации. </w:t>
      </w:r>
    </w:p>
    <w:p w:rsidR="005E5169" w:rsidRDefault="005E5169" w:rsidP="005E5169">
      <w:pPr>
        <w:tabs>
          <w:tab w:val="left" w:pos="-4536"/>
        </w:tabs>
        <w:jc w:val="both"/>
        <w:rPr>
          <w:sz w:val="28"/>
          <w:szCs w:val="28"/>
        </w:rPr>
      </w:pPr>
      <w:r>
        <w:rPr>
          <w:sz w:val="28"/>
          <w:szCs w:val="28"/>
        </w:rPr>
        <w:tab/>
        <w:t>Актуальным становится вопрос профессиональной ориентации жителей городского поселения «Город Вяземский». Мероприятия, посвященные профессиональным праздникам, помогут оптимизировать процесс выбора профессии в соответствии с личными интересами граждан и потребностями рынка труда.</w:t>
      </w:r>
    </w:p>
    <w:p w:rsidR="005E5169" w:rsidRDefault="005E5169" w:rsidP="005E5169">
      <w:pPr>
        <w:tabs>
          <w:tab w:val="left" w:pos="8041"/>
        </w:tabs>
        <w:ind w:firstLine="851"/>
        <w:jc w:val="both"/>
        <w:rPr>
          <w:sz w:val="28"/>
          <w:szCs w:val="28"/>
        </w:rPr>
      </w:pPr>
      <w:r>
        <w:rPr>
          <w:sz w:val="28"/>
          <w:szCs w:val="28"/>
        </w:rPr>
        <w:t>Положительный опыт проведения праздничных мероприятий администрацией городского поселения насчитывает более 5 лет. За этот период удалось наработать определенный опыт проведения общегородских мероприятий, учитывая пожелания жителей города.</w:t>
      </w:r>
    </w:p>
    <w:p w:rsidR="005E5169" w:rsidRDefault="005E5169" w:rsidP="005E5169">
      <w:pPr>
        <w:tabs>
          <w:tab w:val="left" w:pos="8041"/>
        </w:tabs>
        <w:ind w:firstLine="851"/>
        <w:jc w:val="both"/>
        <w:rPr>
          <w:sz w:val="28"/>
          <w:szCs w:val="28"/>
        </w:rPr>
      </w:pPr>
      <w:r>
        <w:rPr>
          <w:sz w:val="28"/>
          <w:szCs w:val="28"/>
        </w:rPr>
        <w:t>Программно-целевой метод позволит боле тщательно спланировать финансы, сконцентрироваться на более значимых массовых и праздничных мероприятиях.</w:t>
      </w:r>
    </w:p>
    <w:p w:rsidR="005E5169" w:rsidRDefault="005E5169" w:rsidP="005E5169">
      <w:pPr>
        <w:ind w:right="-2"/>
        <w:jc w:val="both"/>
        <w:rPr>
          <w:sz w:val="28"/>
          <w:szCs w:val="28"/>
        </w:rPr>
      </w:pPr>
      <w:r w:rsidRPr="00BA59A7">
        <w:rPr>
          <w:sz w:val="28"/>
          <w:szCs w:val="28"/>
        </w:rPr>
        <w:t>Решение задач по сохранению, развитию и формированию культурных традиций программным методом является эффективным инструментом реализации муниципальной культурной политики, направленной на обеспечение населения качественными услугами, стимулирование развития положительного опыта и поиск новых форм организации и проведения общегородских мероприятий, улучшение качества жизни горожан.</w:t>
      </w:r>
    </w:p>
    <w:p w:rsidR="005E5169" w:rsidRDefault="005E5169" w:rsidP="005E5169">
      <w:pPr>
        <w:jc w:val="both"/>
        <w:rPr>
          <w:b/>
          <w:sz w:val="28"/>
          <w:szCs w:val="28"/>
        </w:rPr>
      </w:pPr>
      <w:r>
        <w:rPr>
          <w:b/>
          <w:sz w:val="28"/>
          <w:szCs w:val="28"/>
        </w:rPr>
        <w:t xml:space="preserve">                                                                                                                                                                                                                                                                                                                                                                                                                                                                                                                                                                                                                                                                                                                                                                                                                                                                                                                                                                                                                                                                                                                                                                                                                                                                                                                                                                                                                                                                                                                                                                                                                                                                                                                                                                                                                                                                                                                                                                                                                                                                                                                                                                                                                                                                                                                                                                                                                                                                                                                                                                                                                                                                                                                                                                                                                                                                                                                                                                                                                                                                                                                                                                                                                                                                                                                                                                                                                                                                                                  2.  Цели и задачи </w:t>
      </w:r>
      <w:r w:rsidRPr="00026E1E">
        <w:rPr>
          <w:b/>
          <w:sz w:val="28"/>
          <w:szCs w:val="28"/>
        </w:rPr>
        <w:t xml:space="preserve"> Программы</w:t>
      </w:r>
    </w:p>
    <w:p w:rsidR="005E5169" w:rsidRPr="00026E1E" w:rsidRDefault="005E5169" w:rsidP="005E5169">
      <w:pPr>
        <w:jc w:val="both"/>
        <w:rPr>
          <w:b/>
          <w:sz w:val="28"/>
          <w:szCs w:val="28"/>
        </w:rPr>
      </w:pPr>
    </w:p>
    <w:p w:rsidR="005E5169" w:rsidRDefault="005E5169" w:rsidP="005E5169">
      <w:pPr>
        <w:jc w:val="both"/>
        <w:rPr>
          <w:sz w:val="28"/>
          <w:szCs w:val="28"/>
        </w:rPr>
      </w:pPr>
      <w:r w:rsidRPr="00026E1E">
        <w:rPr>
          <w:sz w:val="28"/>
          <w:szCs w:val="28"/>
        </w:rPr>
        <w:t xml:space="preserve">  </w:t>
      </w:r>
      <w:r w:rsidRPr="00026E1E">
        <w:rPr>
          <w:sz w:val="28"/>
          <w:szCs w:val="28"/>
        </w:rPr>
        <w:tab/>
      </w:r>
      <w:r>
        <w:rPr>
          <w:sz w:val="28"/>
          <w:szCs w:val="28"/>
        </w:rPr>
        <w:t xml:space="preserve">Цели, задачи и мероприятия настоящей программы направлены на  социально-экономическое развитие города,  формирование </w:t>
      </w:r>
      <w:r>
        <w:rPr>
          <w:sz w:val="28"/>
          <w:szCs w:val="28"/>
        </w:rPr>
        <w:lastRenderedPageBreak/>
        <w:t>благоприятного социального климата на территории городского поселения «Город Вяземский».</w:t>
      </w:r>
    </w:p>
    <w:p w:rsidR="005E5169" w:rsidRDefault="006C5F63" w:rsidP="005E5169">
      <w:pPr>
        <w:ind w:firstLine="360"/>
        <w:jc w:val="both"/>
        <w:rPr>
          <w:sz w:val="28"/>
          <w:szCs w:val="28"/>
        </w:rPr>
      </w:pPr>
      <w:r>
        <w:rPr>
          <w:sz w:val="28"/>
          <w:szCs w:val="28"/>
        </w:rPr>
        <w:t>Цель Программы</w:t>
      </w:r>
      <w:r w:rsidR="005E5169">
        <w:rPr>
          <w:sz w:val="28"/>
          <w:szCs w:val="28"/>
        </w:rPr>
        <w:t>:</w:t>
      </w:r>
    </w:p>
    <w:p w:rsidR="005E5169" w:rsidRDefault="005E5169" w:rsidP="005E5169">
      <w:pPr>
        <w:jc w:val="both"/>
        <w:rPr>
          <w:sz w:val="28"/>
          <w:szCs w:val="28"/>
        </w:rPr>
      </w:pPr>
      <w:r>
        <w:rPr>
          <w:sz w:val="28"/>
          <w:szCs w:val="28"/>
        </w:rPr>
        <w:t>Проведение комплекса  общественно-значимых, праздничных, массовых  мероприятий на территории городского поселения «Город Вяземский»</w:t>
      </w:r>
      <w:r w:rsidRPr="00CF75E5">
        <w:rPr>
          <w:sz w:val="28"/>
          <w:szCs w:val="28"/>
        </w:rPr>
        <w:t xml:space="preserve"> </w:t>
      </w:r>
      <w:r>
        <w:rPr>
          <w:sz w:val="28"/>
          <w:szCs w:val="28"/>
        </w:rPr>
        <w:t>Повышение социальной  значимости мероприятий проводимых на территории городского поселения «Город Вяземский»;</w:t>
      </w:r>
    </w:p>
    <w:p w:rsidR="005E5169" w:rsidRDefault="005E5169" w:rsidP="005E5169">
      <w:pPr>
        <w:jc w:val="both"/>
        <w:rPr>
          <w:sz w:val="28"/>
          <w:szCs w:val="28"/>
        </w:rPr>
      </w:pPr>
      <w:r w:rsidRPr="00026E1E">
        <w:rPr>
          <w:sz w:val="28"/>
          <w:szCs w:val="28"/>
        </w:rPr>
        <w:t xml:space="preserve">Для достижения указанных целей выделены основные задачи: </w:t>
      </w:r>
    </w:p>
    <w:p w:rsidR="005E5169" w:rsidRDefault="005E5169" w:rsidP="005E5169">
      <w:pPr>
        <w:jc w:val="both"/>
        <w:rPr>
          <w:sz w:val="28"/>
          <w:szCs w:val="28"/>
        </w:rPr>
      </w:pPr>
      <w:r>
        <w:rPr>
          <w:sz w:val="28"/>
          <w:szCs w:val="28"/>
        </w:rPr>
        <w:t>-привлечение населения к общественно-значимым мероприятиям, формирование у населения активной гражданской позиции;</w:t>
      </w:r>
    </w:p>
    <w:p w:rsidR="005E5169" w:rsidRDefault="005E5169" w:rsidP="005E5169">
      <w:pPr>
        <w:jc w:val="both"/>
        <w:rPr>
          <w:sz w:val="28"/>
          <w:szCs w:val="28"/>
        </w:rPr>
      </w:pPr>
      <w:r>
        <w:rPr>
          <w:sz w:val="28"/>
          <w:szCs w:val="28"/>
        </w:rPr>
        <w:t>привлечение населения к профессиональным праздникам, сохранение  профессиональных традиций;</w:t>
      </w:r>
      <w:r w:rsidRPr="00026E1E">
        <w:rPr>
          <w:sz w:val="28"/>
          <w:szCs w:val="28"/>
        </w:rPr>
        <w:t xml:space="preserve">   </w:t>
      </w:r>
    </w:p>
    <w:p w:rsidR="005E5169" w:rsidRDefault="005E5169" w:rsidP="005E5169">
      <w:pPr>
        <w:jc w:val="both"/>
        <w:rPr>
          <w:sz w:val="28"/>
          <w:szCs w:val="28"/>
        </w:rPr>
      </w:pPr>
      <w:r>
        <w:rPr>
          <w:sz w:val="28"/>
          <w:szCs w:val="28"/>
        </w:rPr>
        <w:t xml:space="preserve">-улучшение </w:t>
      </w:r>
      <w:proofErr w:type="gramStart"/>
      <w:r>
        <w:rPr>
          <w:sz w:val="28"/>
          <w:szCs w:val="28"/>
        </w:rPr>
        <w:t>эстетического вида</w:t>
      </w:r>
      <w:proofErr w:type="gramEnd"/>
      <w:r>
        <w:rPr>
          <w:sz w:val="28"/>
          <w:szCs w:val="28"/>
        </w:rPr>
        <w:t xml:space="preserve"> территории городского поселения «Город Вяземский» в праздничные дни;</w:t>
      </w:r>
    </w:p>
    <w:p w:rsidR="005E5169" w:rsidRDefault="005E5169" w:rsidP="005E5169">
      <w:pPr>
        <w:jc w:val="both"/>
        <w:rPr>
          <w:sz w:val="28"/>
          <w:szCs w:val="28"/>
        </w:rPr>
      </w:pPr>
      <w:r>
        <w:rPr>
          <w:sz w:val="28"/>
          <w:szCs w:val="28"/>
        </w:rPr>
        <w:t>-координация усилий органов местного самоуправления, учреждений, организаций, общественных объединений по организации и проведению городских праздничных мероприятий.</w:t>
      </w:r>
    </w:p>
    <w:p w:rsidR="005E5169" w:rsidRDefault="005E5169" w:rsidP="005E5169">
      <w:pPr>
        <w:jc w:val="both"/>
        <w:rPr>
          <w:b/>
          <w:sz w:val="28"/>
          <w:szCs w:val="28"/>
        </w:rPr>
      </w:pPr>
    </w:p>
    <w:p w:rsidR="005E5169" w:rsidRDefault="005E5169" w:rsidP="005E5169">
      <w:pPr>
        <w:jc w:val="both"/>
        <w:rPr>
          <w:b/>
          <w:sz w:val="28"/>
          <w:szCs w:val="28"/>
        </w:rPr>
      </w:pPr>
      <w:r w:rsidRPr="00791E95">
        <w:rPr>
          <w:b/>
          <w:sz w:val="28"/>
          <w:szCs w:val="28"/>
        </w:rPr>
        <w:t>3. Прогноз конечных результатов реализации программы</w:t>
      </w:r>
    </w:p>
    <w:p w:rsidR="005E5169" w:rsidRDefault="005E5169" w:rsidP="005E5169">
      <w:pPr>
        <w:jc w:val="both"/>
        <w:rPr>
          <w:b/>
          <w:sz w:val="28"/>
          <w:szCs w:val="28"/>
        </w:rPr>
      </w:pPr>
    </w:p>
    <w:p w:rsidR="005E5169" w:rsidRDefault="005E5169" w:rsidP="005E5169">
      <w:pPr>
        <w:jc w:val="both"/>
        <w:rPr>
          <w:sz w:val="28"/>
          <w:szCs w:val="28"/>
        </w:rPr>
      </w:pPr>
      <w:r w:rsidRPr="002362CF">
        <w:rPr>
          <w:sz w:val="28"/>
          <w:szCs w:val="28"/>
        </w:rPr>
        <w:t>Эффективность программы состоит</w:t>
      </w:r>
      <w:r>
        <w:rPr>
          <w:sz w:val="28"/>
          <w:szCs w:val="28"/>
        </w:rPr>
        <w:t xml:space="preserve"> в соотношении запланированных и проведенных мероприятий, в повышении уровня удовлетворения потребностей населения в услугах сферы культуры. Эффективность расходования бюджетных средств определяется увеличением качества и количества проводимых мероприятий. Для выявления эффективности работы программы проводится сопоставление с результатами работы прошлых лет, анкетирование населения.</w:t>
      </w:r>
    </w:p>
    <w:p w:rsidR="005E5169" w:rsidRDefault="005E5169" w:rsidP="005E5169">
      <w:pPr>
        <w:jc w:val="both"/>
        <w:rPr>
          <w:sz w:val="28"/>
          <w:szCs w:val="28"/>
        </w:rPr>
      </w:pPr>
      <w:r>
        <w:rPr>
          <w:sz w:val="28"/>
          <w:szCs w:val="28"/>
        </w:rPr>
        <w:t>В программе предполагается использовать систему индикаторов и цифровых показателей, характеризующих текущие результаты.</w:t>
      </w:r>
    </w:p>
    <w:p w:rsidR="005E5169" w:rsidRDefault="005E5169" w:rsidP="005E5169">
      <w:pPr>
        <w:jc w:val="both"/>
        <w:rPr>
          <w:b/>
          <w:sz w:val="28"/>
          <w:szCs w:val="28"/>
        </w:rPr>
      </w:pPr>
      <w:r>
        <w:rPr>
          <w:sz w:val="28"/>
          <w:szCs w:val="28"/>
        </w:rPr>
        <w:t>Экономическая эффективность определяется в конце планового года методом мониторинга реализации мероприятий по  целям и задачам программы, контроля со стороны администрации.</w:t>
      </w:r>
    </w:p>
    <w:p w:rsidR="005E5169" w:rsidRDefault="005E5169" w:rsidP="005E5169">
      <w:pPr>
        <w:jc w:val="both"/>
        <w:rPr>
          <w:sz w:val="28"/>
          <w:szCs w:val="28"/>
        </w:rPr>
      </w:pPr>
      <w:r w:rsidRPr="00791E95">
        <w:rPr>
          <w:sz w:val="28"/>
          <w:szCs w:val="28"/>
        </w:rPr>
        <w:t>Оценка результативности реализации программы, ее социально-экономической и бюджетной эффективности оценивается через мониторинг, кот</w:t>
      </w:r>
      <w:r>
        <w:rPr>
          <w:sz w:val="28"/>
          <w:szCs w:val="28"/>
        </w:rPr>
        <w:t>орый выражается по следующим показателям:</w:t>
      </w:r>
    </w:p>
    <w:p w:rsidR="005E5169" w:rsidRDefault="005E5169" w:rsidP="005E5169">
      <w:pPr>
        <w:jc w:val="both"/>
        <w:rPr>
          <w:sz w:val="28"/>
          <w:szCs w:val="28"/>
        </w:rPr>
      </w:pPr>
    </w:p>
    <w:p w:rsidR="005E5169" w:rsidRPr="00C964EA" w:rsidRDefault="005E5169" w:rsidP="005E5169">
      <w:pPr>
        <w:jc w:val="both"/>
        <w:rPr>
          <w:sz w:val="28"/>
          <w:szCs w:val="28"/>
        </w:rPr>
      </w:pPr>
      <w:r>
        <w:rPr>
          <w:sz w:val="28"/>
          <w:szCs w:val="28"/>
        </w:rPr>
        <w:t>-П</w:t>
      </w:r>
      <w:r w:rsidRPr="00C964EA">
        <w:rPr>
          <w:sz w:val="28"/>
          <w:szCs w:val="28"/>
        </w:rPr>
        <w:t xml:space="preserve">овышение качества </w:t>
      </w:r>
      <w:r>
        <w:rPr>
          <w:sz w:val="28"/>
          <w:szCs w:val="28"/>
        </w:rPr>
        <w:t>социально-значимых праздничных мероприятий,</w:t>
      </w:r>
      <w:r w:rsidRPr="00C964EA">
        <w:rPr>
          <w:sz w:val="28"/>
          <w:szCs w:val="28"/>
        </w:rPr>
        <w:t xml:space="preserve"> проводимых на территории городского поселения «Город Вяземский»</w:t>
      </w:r>
      <w:r>
        <w:rPr>
          <w:sz w:val="28"/>
          <w:szCs w:val="28"/>
        </w:rPr>
        <w:t xml:space="preserve"> за счет </w:t>
      </w:r>
      <w:proofErr w:type="gramStart"/>
      <w:r>
        <w:rPr>
          <w:sz w:val="28"/>
          <w:szCs w:val="28"/>
        </w:rPr>
        <w:t>увеличения доли праздничных украшений улиц города</w:t>
      </w:r>
      <w:proofErr w:type="gramEnd"/>
      <w:r>
        <w:rPr>
          <w:sz w:val="28"/>
          <w:szCs w:val="28"/>
        </w:rPr>
        <w:t xml:space="preserve"> до 2% ежегодно;</w:t>
      </w:r>
    </w:p>
    <w:p w:rsidR="005E5169" w:rsidRDefault="005E5169" w:rsidP="005E5169">
      <w:pPr>
        <w:jc w:val="both"/>
        <w:rPr>
          <w:sz w:val="28"/>
          <w:szCs w:val="28"/>
        </w:rPr>
      </w:pPr>
      <w:r>
        <w:rPr>
          <w:sz w:val="28"/>
          <w:szCs w:val="28"/>
        </w:rPr>
        <w:t>-увеличение числа жителей, принимающих участие в  городских праздничных, общественно-значимых мероприятиях не менее 2%(ежегодно);</w:t>
      </w:r>
    </w:p>
    <w:p w:rsidR="005E5169" w:rsidRDefault="005E5169" w:rsidP="005E5169">
      <w:pPr>
        <w:jc w:val="both"/>
        <w:rPr>
          <w:sz w:val="28"/>
          <w:szCs w:val="28"/>
        </w:rPr>
      </w:pPr>
      <w:r>
        <w:rPr>
          <w:sz w:val="28"/>
          <w:szCs w:val="28"/>
        </w:rPr>
        <w:lastRenderedPageBreak/>
        <w:t>-сохранение традиций проведения общегородских мероприятий за счет проведения не менее 12(ежегодно) общественно-значимых (государственных праздников);</w:t>
      </w:r>
    </w:p>
    <w:p w:rsidR="005E5169" w:rsidRPr="00054E25" w:rsidRDefault="005E5169" w:rsidP="005E5169">
      <w:pPr>
        <w:jc w:val="both"/>
        <w:rPr>
          <w:sz w:val="28"/>
          <w:szCs w:val="28"/>
        </w:rPr>
      </w:pPr>
      <w:r>
        <w:rPr>
          <w:sz w:val="28"/>
          <w:szCs w:val="28"/>
        </w:rPr>
        <w:t>сохранение  профессиональных традиций на территории городского поселения, за счет проведения не менее 5(ежегодно) профессиональных праздников с количеством награжденных не менее 20(ежегодно);</w:t>
      </w:r>
      <w:r w:rsidRPr="00026E1E">
        <w:rPr>
          <w:sz w:val="28"/>
          <w:szCs w:val="28"/>
        </w:rPr>
        <w:t xml:space="preserve">   </w:t>
      </w:r>
    </w:p>
    <w:p w:rsidR="005E5169" w:rsidRPr="00054E25" w:rsidRDefault="005E5169" w:rsidP="005E5169">
      <w:pPr>
        <w:ind w:firstLine="709"/>
        <w:jc w:val="both"/>
        <w:rPr>
          <w:sz w:val="28"/>
          <w:szCs w:val="28"/>
        </w:rPr>
      </w:pPr>
      <w:r w:rsidRPr="00054E25">
        <w:rPr>
          <w:sz w:val="28"/>
          <w:szCs w:val="28"/>
        </w:rPr>
        <w:t>Реализация программных мероприятий в период 2014-2017 годов  позволит:</w:t>
      </w:r>
    </w:p>
    <w:p w:rsidR="005E5169" w:rsidRPr="00054E25" w:rsidRDefault="005E5169" w:rsidP="005E5169">
      <w:pPr>
        <w:numPr>
          <w:ilvl w:val="0"/>
          <w:numId w:val="5"/>
        </w:numPr>
        <w:tabs>
          <w:tab w:val="left" w:pos="993"/>
        </w:tabs>
        <w:ind w:left="0" w:firstLine="709"/>
        <w:jc w:val="both"/>
        <w:rPr>
          <w:sz w:val="28"/>
          <w:szCs w:val="28"/>
        </w:rPr>
      </w:pPr>
      <w:r w:rsidRPr="00054E25">
        <w:rPr>
          <w:sz w:val="28"/>
          <w:szCs w:val="28"/>
        </w:rPr>
        <w:t>повысить уровень информированности жителей города;</w:t>
      </w:r>
    </w:p>
    <w:p w:rsidR="005E5169" w:rsidRPr="00054E25" w:rsidRDefault="005E5169" w:rsidP="005E5169">
      <w:pPr>
        <w:numPr>
          <w:ilvl w:val="0"/>
          <w:numId w:val="5"/>
        </w:numPr>
        <w:tabs>
          <w:tab w:val="left" w:pos="993"/>
        </w:tabs>
        <w:ind w:left="0" w:firstLine="709"/>
        <w:jc w:val="both"/>
        <w:rPr>
          <w:sz w:val="28"/>
          <w:szCs w:val="28"/>
        </w:rPr>
      </w:pPr>
      <w:r w:rsidRPr="00054E25">
        <w:rPr>
          <w:sz w:val="28"/>
          <w:szCs w:val="28"/>
        </w:rPr>
        <w:t xml:space="preserve">привлечь различные слои населения к участию в социально значимых мероприятиях, которые </w:t>
      </w:r>
      <w:r>
        <w:rPr>
          <w:sz w:val="28"/>
          <w:szCs w:val="28"/>
        </w:rPr>
        <w:t>проводятся на территории города</w:t>
      </w:r>
      <w:r w:rsidRPr="00054E25">
        <w:rPr>
          <w:sz w:val="28"/>
          <w:szCs w:val="28"/>
        </w:rPr>
        <w:t>.</w:t>
      </w:r>
    </w:p>
    <w:p w:rsidR="005E5169" w:rsidRDefault="005E5169" w:rsidP="005E5169">
      <w:pPr>
        <w:tabs>
          <w:tab w:val="num" w:pos="374"/>
        </w:tabs>
        <w:ind w:firstLine="709"/>
        <w:jc w:val="both"/>
        <w:rPr>
          <w:sz w:val="28"/>
          <w:szCs w:val="28"/>
        </w:rPr>
      </w:pPr>
      <w:r w:rsidRPr="00054E25">
        <w:rPr>
          <w:sz w:val="28"/>
          <w:szCs w:val="28"/>
        </w:rPr>
        <w:t>Таким образом, становится достижимой цель по формированию благоприятного социального климата в городе</w:t>
      </w:r>
      <w:r>
        <w:rPr>
          <w:sz w:val="28"/>
          <w:szCs w:val="28"/>
        </w:rPr>
        <w:t>.</w:t>
      </w:r>
      <w:r w:rsidRPr="00054E25">
        <w:rPr>
          <w:sz w:val="28"/>
          <w:szCs w:val="28"/>
        </w:rPr>
        <w:t xml:space="preserve"> </w:t>
      </w:r>
    </w:p>
    <w:p w:rsidR="005E5169" w:rsidRDefault="005E5169" w:rsidP="005E5169">
      <w:pPr>
        <w:tabs>
          <w:tab w:val="num" w:pos="374"/>
        </w:tabs>
        <w:ind w:firstLine="709"/>
        <w:jc w:val="both"/>
        <w:rPr>
          <w:sz w:val="28"/>
          <w:szCs w:val="28"/>
        </w:rPr>
      </w:pPr>
    </w:p>
    <w:p w:rsidR="005E5169" w:rsidRPr="00150713" w:rsidRDefault="005E5169" w:rsidP="005E5169">
      <w:pPr>
        <w:tabs>
          <w:tab w:val="num" w:pos="374"/>
        </w:tabs>
        <w:jc w:val="both"/>
        <w:rPr>
          <w:b/>
          <w:sz w:val="28"/>
          <w:szCs w:val="28"/>
        </w:rPr>
      </w:pPr>
      <w:r w:rsidRPr="00150713">
        <w:rPr>
          <w:b/>
          <w:sz w:val="28"/>
          <w:szCs w:val="28"/>
        </w:rPr>
        <w:t>4</w:t>
      </w:r>
      <w:r>
        <w:rPr>
          <w:b/>
          <w:sz w:val="28"/>
          <w:szCs w:val="28"/>
        </w:rPr>
        <w:t>.</w:t>
      </w:r>
      <w:r w:rsidRPr="00150713">
        <w:rPr>
          <w:b/>
          <w:sz w:val="28"/>
          <w:szCs w:val="28"/>
        </w:rPr>
        <w:t xml:space="preserve"> Сроки и этапы реализации программы</w:t>
      </w:r>
    </w:p>
    <w:p w:rsidR="005E5169" w:rsidRDefault="005E5169" w:rsidP="005E5169">
      <w:pPr>
        <w:jc w:val="both"/>
        <w:rPr>
          <w:sz w:val="28"/>
          <w:szCs w:val="28"/>
        </w:rPr>
      </w:pPr>
    </w:p>
    <w:p w:rsidR="005E5169" w:rsidRDefault="005E5169" w:rsidP="005E5169">
      <w:pPr>
        <w:jc w:val="both"/>
        <w:rPr>
          <w:sz w:val="28"/>
          <w:szCs w:val="28"/>
        </w:rPr>
      </w:pPr>
      <w:r>
        <w:rPr>
          <w:sz w:val="28"/>
          <w:szCs w:val="28"/>
        </w:rPr>
        <w:t>Сроки реализации программы 2014-2017 годы</w:t>
      </w:r>
    </w:p>
    <w:p w:rsidR="005E5169" w:rsidRDefault="005E5169" w:rsidP="005E5169">
      <w:pPr>
        <w:jc w:val="both"/>
        <w:rPr>
          <w:sz w:val="28"/>
          <w:szCs w:val="28"/>
        </w:rPr>
      </w:pPr>
    </w:p>
    <w:p w:rsidR="005E5169" w:rsidRDefault="005E5169" w:rsidP="005E5169">
      <w:pPr>
        <w:jc w:val="both"/>
        <w:rPr>
          <w:b/>
          <w:sz w:val="28"/>
          <w:szCs w:val="28"/>
        </w:rPr>
      </w:pPr>
      <w:r w:rsidRPr="00214723">
        <w:rPr>
          <w:b/>
          <w:sz w:val="28"/>
          <w:szCs w:val="28"/>
        </w:rPr>
        <w:t>5.</w:t>
      </w:r>
      <w:r>
        <w:rPr>
          <w:b/>
          <w:sz w:val="28"/>
          <w:szCs w:val="28"/>
        </w:rPr>
        <w:t xml:space="preserve"> Перечень показателей</w:t>
      </w:r>
      <w:r w:rsidR="00F62AB1">
        <w:rPr>
          <w:b/>
          <w:sz w:val="28"/>
          <w:szCs w:val="28"/>
        </w:rPr>
        <w:t xml:space="preserve"> </w:t>
      </w:r>
      <w:r>
        <w:rPr>
          <w:b/>
          <w:sz w:val="28"/>
          <w:szCs w:val="28"/>
        </w:rPr>
        <w:t>(индикаторов) Программы.</w:t>
      </w:r>
    </w:p>
    <w:p w:rsidR="005E5169" w:rsidRDefault="005E5169" w:rsidP="005E5169">
      <w:pPr>
        <w:jc w:val="both"/>
        <w:rPr>
          <w:sz w:val="28"/>
          <w:szCs w:val="28"/>
        </w:rPr>
      </w:pPr>
    </w:p>
    <w:p w:rsidR="005E5169" w:rsidRDefault="005E5169" w:rsidP="005E5169">
      <w:pPr>
        <w:jc w:val="both"/>
        <w:rPr>
          <w:sz w:val="28"/>
          <w:szCs w:val="28"/>
        </w:rPr>
      </w:pPr>
      <w:r>
        <w:rPr>
          <w:sz w:val="28"/>
          <w:szCs w:val="28"/>
        </w:rPr>
        <w:t>-увеличение  доли праздничных украшений улиц города к социально-значимым мероприятиям на территории городского поселения: светодиодной продукцией, баннерами, флагштоками</w:t>
      </w:r>
      <w:r w:rsidR="00F62AB1">
        <w:rPr>
          <w:sz w:val="28"/>
          <w:szCs w:val="28"/>
        </w:rPr>
        <w:t xml:space="preserve"> </w:t>
      </w:r>
      <w:r w:rsidR="007C245F">
        <w:rPr>
          <w:sz w:val="28"/>
          <w:szCs w:val="28"/>
        </w:rPr>
        <w:t>(</w:t>
      </w:r>
      <w:r>
        <w:rPr>
          <w:sz w:val="28"/>
          <w:szCs w:val="28"/>
        </w:rPr>
        <w:t>не менее 2% ежегодно);</w:t>
      </w:r>
      <w:r w:rsidRPr="00A535F0">
        <w:rPr>
          <w:sz w:val="28"/>
          <w:szCs w:val="28"/>
        </w:rPr>
        <w:t xml:space="preserve"> </w:t>
      </w:r>
    </w:p>
    <w:p w:rsidR="005E5169" w:rsidRPr="00026E1E" w:rsidRDefault="005E5169" w:rsidP="005E5169">
      <w:pPr>
        <w:jc w:val="both"/>
        <w:rPr>
          <w:sz w:val="28"/>
          <w:szCs w:val="28"/>
        </w:rPr>
      </w:pPr>
      <w:r>
        <w:rPr>
          <w:sz w:val="28"/>
          <w:szCs w:val="28"/>
        </w:rPr>
        <w:t>-Количество награжденных</w:t>
      </w:r>
      <w:r w:rsidRPr="00026E1E">
        <w:rPr>
          <w:sz w:val="28"/>
          <w:szCs w:val="28"/>
        </w:rPr>
        <w:t xml:space="preserve"> юридических и физических лиц го</w:t>
      </w:r>
      <w:r>
        <w:rPr>
          <w:sz w:val="28"/>
          <w:szCs w:val="28"/>
        </w:rPr>
        <w:t>родского поселения</w:t>
      </w:r>
      <w:r w:rsidRPr="00026E1E">
        <w:rPr>
          <w:sz w:val="28"/>
          <w:szCs w:val="28"/>
        </w:rPr>
        <w:t xml:space="preserve"> к профессиональным праздникам</w:t>
      </w:r>
      <w:r>
        <w:rPr>
          <w:sz w:val="28"/>
          <w:szCs w:val="28"/>
        </w:rPr>
        <w:t xml:space="preserve"> не менее 20 (ежегодно)</w:t>
      </w:r>
      <w:r w:rsidRPr="00026E1E">
        <w:rPr>
          <w:sz w:val="28"/>
          <w:szCs w:val="28"/>
        </w:rPr>
        <w:t xml:space="preserve">. </w:t>
      </w:r>
    </w:p>
    <w:p w:rsidR="005E5169" w:rsidRPr="00026E1E" w:rsidRDefault="005E5169" w:rsidP="005E5169">
      <w:pPr>
        <w:jc w:val="both"/>
        <w:rPr>
          <w:sz w:val="28"/>
          <w:szCs w:val="28"/>
        </w:rPr>
      </w:pPr>
      <w:r>
        <w:rPr>
          <w:sz w:val="28"/>
          <w:szCs w:val="28"/>
        </w:rPr>
        <w:t>- Проведение  не менее  12(ежегодно) государственных праздников;</w:t>
      </w:r>
    </w:p>
    <w:p w:rsidR="005E5169" w:rsidRDefault="005E5169" w:rsidP="005E5169">
      <w:pPr>
        <w:jc w:val="both"/>
        <w:rPr>
          <w:sz w:val="28"/>
          <w:szCs w:val="28"/>
        </w:rPr>
      </w:pPr>
      <w:r>
        <w:rPr>
          <w:sz w:val="28"/>
          <w:szCs w:val="28"/>
        </w:rPr>
        <w:t>-Проведение не менее 5(ежегодно)</w:t>
      </w:r>
      <w:r w:rsidRPr="00C20439">
        <w:rPr>
          <w:sz w:val="28"/>
          <w:szCs w:val="28"/>
        </w:rPr>
        <w:t xml:space="preserve"> профессиональных праздников на территории городского поселен</w:t>
      </w:r>
      <w:r>
        <w:rPr>
          <w:sz w:val="28"/>
          <w:szCs w:val="28"/>
        </w:rPr>
        <w:t>ия «Город Вяземский»;</w:t>
      </w:r>
      <w:r w:rsidRPr="00C20439">
        <w:rPr>
          <w:sz w:val="28"/>
          <w:szCs w:val="28"/>
        </w:rPr>
        <w:t xml:space="preserve"> </w:t>
      </w:r>
    </w:p>
    <w:p w:rsidR="005E5169" w:rsidRPr="007A2D25" w:rsidRDefault="005E5169" w:rsidP="005E5169">
      <w:pPr>
        <w:jc w:val="both"/>
        <w:rPr>
          <w:sz w:val="28"/>
          <w:szCs w:val="28"/>
          <w:u w:val="single"/>
        </w:rPr>
      </w:pPr>
      <w:r>
        <w:rPr>
          <w:sz w:val="28"/>
          <w:szCs w:val="28"/>
        </w:rPr>
        <w:t>-Увеличение количества населения,  охваченного досугом и отдыхом</w:t>
      </w:r>
      <w:r w:rsidR="002C3587">
        <w:rPr>
          <w:sz w:val="28"/>
          <w:szCs w:val="28"/>
        </w:rPr>
        <w:t xml:space="preserve"> </w:t>
      </w:r>
      <w:r>
        <w:rPr>
          <w:sz w:val="28"/>
          <w:szCs w:val="28"/>
        </w:rPr>
        <w:t>(не менее 2% ежегодно).</w:t>
      </w:r>
    </w:p>
    <w:p w:rsidR="005E5169" w:rsidRPr="00E926EA" w:rsidRDefault="005E5169" w:rsidP="005E5169">
      <w:pPr>
        <w:jc w:val="both"/>
        <w:rPr>
          <w:sz w:val="28"/>
          <w:szCs w:val="28"/>
        </w:rPr>
      </w:pPr>
      <w:r w:rsidRPr="00E926EA">
        <w:rPr>
          <w:sz w:val="28"/>
          <w:szCs w:val="28"/>
        </w:rPr>
        <w:t>Св</w:t>
      </w:r>
      <w:r>
        <w:rPr>
          <w:sz w:val="28"/>
          <w:szCs w:val="28"/>
        </w:rPr>
        <w:t>е</w:t>
      </w:r>
      <w:r w:rsidRPr="00E926EA">
        <w:rPr>
          <w:sz w:val="28"/>
          <w:szCs w:val="28"/>
        </w:rPr>
        <w:t>дения</w:t>
      </w:r>
      <w:r>
        <w:rPr>
          <w:sz w:val="28"/>
          <w:szCs w:val="28"/>
        </w:rPr>
        <w:t xml:space="preserve"> о показателях (индикаторах) программы представлены в приложении №1</w:t>
      </w:r>
    </w:p>
    <w:p w:rsidR="005E5169" w:rsidRDefault="005E5169" w:rsidP="005E5169">
      <w:pPr>
        <w:ind w:left="360"/>
        <w:rPr>
          <w:b/>
          <w:sz w:val="28"/>
          <w:szCs w:val="28"/>
        </w:rPr>
      </w:pPr>
    </w:p>
    <w:p w:rsidR="005E5169" w:rsidRDefault="005E5169" w:rsidP="005E5169">
      <w:pPr>
        <w:jc w:val="both"/>
        <w:rPr>
          <w:b/>
          <w:sz w:val="28"/>
          <w:szCs w:val="28"/>
        </w:rPr>
      </w:pPr>
      <w:r>
        <w:rPr>
          <w:b/>
          <w:sz w:val="28"/>
          <w:szCs w:val="28"/>
        </w:rPr>
        <w:t>6.  Описание основных мероприятий программы</w:t>
      </w:r>
    </w:p>
    <w:p w:rsidR="005E5169" w:rsidRDefault="005E5169" w:rsidP="005E5169">
      <w:pPr>
        <w:jc w:val="both"/>
        <w:rPr>
          <w:b/>
          <w:sz w:val="28"/>
          <w:szCs w:val="28"/>
        </w:rPr>
      </w:pPr>
    </w:p>
    <w:p w:rsidR="005E5169" w:rsidRDefault="005E5169" w:rsidP="005E5169">
      <w:pPr>
        <w:jc w:val="both"/>
        <w:rPr>
          <w:sz w:val="28"/>
          <w:szCs w:val="28"/>
        </w:rPr>
      </w:pPr>
      <w:r>
        <w:rPr>
          <w:sz w:val="28"/>
          <w:szCs w:val="28"/>
        </w:rPr>
        <w:t>Программа включает  в себя следующие мероприятия:</w:t>
      </w:r>
      <w:r w:rsidRPr="007324DB">
        <w:rPr>
          <w:sz w:val="28"/>
          <w:szCs w:val="28"/>
        </w:rPr>
        <w:t xml:space="preserve"> </w:t>
      </w:r>
    </w:p>
    <w:p w:rsidR="005E5169" w:rsidRPr="00252A83" w:rsidRDefault="005E5169" w:rsidP="005E5169">
      <w:pPr>
        <w:jc w:val="both"/>
        <w:rPr>
          <w:b/>
          <w:sz w:val="28"/>
          <w:szCs w:val="28"/>
        </w:rPr>
      </w:pPr>
      <w:r>
        <w:rPr>
          <w:b/>
          <w:sz w:val="28"/>
          <w:szCs w:val="28"/>
        </w:rPr>
        <w:t>1</w:t>
      </w:r>
      <w:r w:rsidRPr="00252A83">
        <w:rPr>
          <w:b/>
          <w:sz w:val="28"/>
          <w:szCs w:val="28"/>
        </w:rPr>
        <w:t xml:space="preserve">.Организация </w:t>
      </w:r>
      <w:r>
        <w:rPr>
          <w:b/>
          <w:sz w:val="28"/>
          <w:szCs w:val="28"/>
        </w:rPr>
        <w:t xml:space="preserve"> и проведение государственных праздников</w:t>
      </w:r>
      <w:r w:rsidRPr="00252A83">
        <w:rPr>
          <w:b/>
          <w:sz w:val="28"/>
          <w:szCs w:val="28"/>
        </w:rPr>
        <w:t xml:space="preserve"> на территории городского поселения</w:t>
      </w:r>
    </w:p>
    <w:p w:rsidR="005E5169" w:rsidRDefault="005E5169" w:rsidP="005E5169">
      <w:pPr>
        <w:jc w:val="both"/>
        <w:rPr>
          <w:sz w:val="28"/>
          <w:szCs w:val="28"/>
        </w:rPr>
      </w:pPr>
      <w:r>
        <w:rPr>
          <w:sz w:val="28"/>
          <w:szCs w:val="28"/>
        </w:rPr>
        <w:t>-приобретение праздничного украшения: праздничных флагштоков, светодиодных гирлянд, баннеров, поздравительных открыток, цветов, организация поздравлений с государственными праздниками через газету «Вяземские вести».</w:t>
      </w:r>
    </w:p>
    <w:p w:rsidR="005E5169" w:rsidRDefault="005E5169" w:rsidP="005E5169">
      <w:pPr>
        <w:jc w:val="both"/>
        <w:rPr>
          <w:b/>
          <w:sz w:val="28"/>
          <w:szCs w:val="28"/>
        </w:rPr>
      </w:pPr>
      <w:r>
        <w:rPr>
          <w:b/>
          <w:sz w:val="28"/>
          <w:szCs w:val="28"/>
        </w:rPr>
        <w:t>2.</w:t>
      </w:r>
      <w:r w:rsidRPr="00C84D70">
        <w:rPr>
          <w:b/>
          <w:sz w:val="28"/>
          <w:szCs w:val="28"/>
        </w:rPr>
        <w:t>Организация и проведение профессиональных праздников</w:t>
      </w:r>
    </w:p>
    <w:p w:rsidR="005E5169" w:rsidRDefault="005E5169" w:rsidP="005E5169">
      <w:pPr>
        <w:jc w:val="both"/>
        <w:rPr>
          <w:sz w:val="28"/>
          <w:szCs w:val="28"/>
        </w:rPr>
      </w:pPr>
      <w:r>
        <w:rPr>
          <w:sz w:val="28"/>
          <w:szCs w:val="28"/>
        </w:rPr>
        <w:lastRenderedPageBreak/>
        <w:t>- организация и проведение</w:t>
      </w:r>
      <w:r w:rsidRPr="002C2A04">
        <w:rPr>
          <w:sz w:val="28"/>
          <w:szCs w:val="28"/>
        </w:rPr>
        <w:t xml:space="preserve">  торжественных приемов</w:t>
      </w:r>
      <w:r>
        <w:rPr>
          <w:sz w:val="28"/>
          <w:szCs w:val="28"/>
        </w:rPr>
        <w:t>, приуроченных к профессиональным праздникам;</w:t>
      </w:r>
    </w:p>
    <w:p w:rsidR="005E5169" w:rsidRDefault="005E5169" w:rsidP="005E5169">
      <w:pPr>
        <w:jc w:val="both"/>
        <w:rPr>
          <w:sz w:val="28"/>
          <w:szCs w:val="28"/>
        </w:rPr>
      </w:pPr>
      <w:r>
        <w:rPr>
          <w:sz w:val="28"/>
          <w:szCs w:val="28"/>
        </w:rPr>
        <w:t>-приобретение цветов, поздравительных открыток, почетных грамот и благодарственных писем, памятных адресов, фоторамок</w:t>
      </w:r>
      <w:r w:rsidR="003D3081">
        <w:rPr>
          <w:sz w:val="28"/>
          <w:szCs w:val="28"/>
        </w:rPr>
        <w:t xml:space="preserve"> </w:t>
      </w:r>
      <w:r>
        <w:rPr>
          <w:sz w:val="28"/>
          <w:szCs w:val="28"/>
        </w:rPr>
        <w:t xml:space="preserve">(приобретение подарочной продукции с </w:t>
      </w:r>
      <w:r w:rsidR="00E65D4C">
        <w:rPr>
          <w:sz w:val="28"/>
          <w:szCs w:val="28"/>
        </w:rPr>
        <w:t>логотипом городского поселения)</w:t>
      </w:r>
      <w:r>
        <w:rPr>
          <w:sz w:val="28"/>
          <w:szCs w:val="28"/>
        </w:rPr>
        <w:t>;</w:t>
      </w:r>
    </w:p>
    <w:p w:rsidR="005E5169" w:rsidRPr="00164571" w:rsidRDefault="005E5169" w:rsidP="005E5169">
      <w:pPr>
        <w:jc w:val="both"/>
        <w:rPr>
          <w:sz w:val="28"/>
          <w:szCs w:val="28"/>
        </w:rPr>
      </w:pPr>
      <w:r>
        <w:rPr>
          <w:sz w:val="28"/>
          <w:szCs w:val="28"/>
        </w:rPr>
        <w:t>-организация поздравлений с профессиональными праздниками через газету «Вяземские вести».</w:t>
      </w:r>
      <w:r w:rsidRPr="00164571">
        <w:rPr>
          <w:b/>
          <w:sz w:val="28"/>
          <w:szCs w:val="28"/>
        </w:rPr>
        <w:t xml:space="preserve"> </w:t>
      </w:r>
    </w:p>
    <w:p w:rsidR="005E5169" w:rsidRDefault="005E5169" w:rsidP="005E5169">
      <w:pPr>
        <w:jc w:val="both"/>
        <w:rPr>
          <w:b/>
          <w:sz w:val="28"/>
          <w:szCs w:val="28"/>
        </w:rPr>
      </w:pPr>
      <w:r w:rsidRPr="0053160C">
        <w:rPr>
          <w:b/>
          <w:sz w:val="28"/>
          <w:szCs w:val="28"/>
        </w:rPr>
        <w:t>3. Организация и проведение массовых уличных театрализованных праздников на территории городского поселения</w:t>
      </w:r>
    </w:p>
    <w:p w:rsidR="005E5169" w:rsidRDefault="005E5169" w:rsidP="005E5169">
      <w:pPr>
        <w:jc w:val="both"/>
        <w:rPr>
          <w:sz w:val="28"/>
          <w:szCs w:val="28"/>
        </w:rPr>
      </w:pPr>
      <w:r>
        <w:rPr>
          <w:sz w:val="28"/>
          <w:szCs w:val="28"/>
        </w:rPr>
        <w:t>-Масленица;</w:t>
      </w:r>
    </w:p>
    <w:p w:rsidR="005E5169" w:rsidRDefault="005E5169" w:rsidP="005E5169">
      <w:pPr>
        <w:jc w:val="both"/>
        <w:rPr>
          <w:sz w:val="28"/>
          <w:szCs w:val="28"/>
        </w:rPr>
      </w:pPr>
      <w:r>
        <w:rPr>
          <w:sz w:val="28"/>
          <w:szCs w:val="28"/>
        </w:rPr>
        <w:t>-«Радуга детства»;</w:t>
      </w:r>
    </w:p>
    <w:p w:rsidR="005E5169" w:rsidRDefault="005E5169" w:rsidP="005E5169">
      <w:pPr>
        <w:jc w:val="both"/>
        <w:rPr>
          <w:sz w:val="28"/>
          <w:szCs w:val="28"/>
        </w:rPr>
      </w:pPr>
      <w:r>
        <w:rPr>
          <w:sz w:val="28"/>
          <w:szCs w:val="28"/>
        </w:rPr>
        <w:t>-День города</w:t>
      </w:r>
    </w:p>
    <w:p w:rsidR="005E5169" w:rsidRDefault="005E5169" w:rsidP="005E5169">
      <w:pPr>
        <w:jc w:val="both"/>
        <w:rPr>
          <w:sz w:val="28"/>
          <w:szCs w:val="28"/>
        </w:rPr>
      </w:pPr>
      <w:r>
        <w:rPr>
          <w:sz w:val="28"/>
          <w:szCs w:val="28"/>
        </w:rPr>
        <w:t>-приобретение почетных грамот, благодарственных писем, памятных адресов, фоторамок, (приобретение  наградной, подарочной продукции с логотипом городского поселения).</w:t>
      </w:r>
    </w:p>
    <w:p w:rsidR="005E5169" w:rsidRDefault="005E5169" w:rsidP="005E5169">
      <w:pPr>
        <w:jc w:val="both"/>
        <w:rPr>
          <w:sz w:val="28"/>
          <w:szCs w:val="28"/>
        </w:rPr>
      </w:pPr>
    </w:p>
    <w:p w:rsidR="005E5169" w:rsidRPr="002C2A04" w:rsidRDefault="005E5169" w:rsidP="005E5169">
      <w:pPr>
        <w:jc w:val="both"/>
        <w:rPr>
          <w:sz w:val="28"/>
          <w:szCs w:val="28"/>
        </w:rPr>
      </w:pPr>
      <w:r>
        <w:rPr>
          <w:sz w:val="28"/>
          <w:szCs w:val="28"/>
        </w:rPr>
        <w:t>Перечень основных программных мероприятий представлен в Приложении №2 к муниципальной программе.</w:t>
      </w:r>
    </w:p>
    <w:p w:rsidR="005E5169" w:rsidRDefault="005E5169" w:rsidP="005E5169">
      <w:pPr>
        <w:suppressAutoHyphens/>
        <w:autoSpaceDE w:val="0"/>
        <w:autoSpaceDN w:val="0"/>
        <w:adjustRightInd w:val="0"/>
        <w:rPr>
          <w:b/>
          <w:sz w:val="28"/>
          <w:szCs w:val="28"/>
        </w:rPr>
      </w:pPr>
    </w:p>
    <w:p w:rsidR="005E5169" w:rsidRPr="00C523F0" w:rsidRDefault="005E5169" w:rsidP="005E5169">
      <w:pPr>
        <w:suppressAutoHyphens/>
        <w:autoSpaceDE w:val="0"/>
        <w:autoSpaceDN w:val="0"/>
        <w:adjustRightInd w:val="0"/>
        <w:rPr>
          <w:b/>
          <w:sz w:val="28"/>
          <w:szCs w:val="28"/>
        </w:rPr>
      </w:pPr>
      <w:r>
        <w:rPr>
          <w:b/>
          <w:sz w:val="28"/>
          <w:szCs w:val="28"/>
        </w:rPr>
        <w:t>7</w:t>
      </w:r>
      <w:r w:rsidRPr="00C523F0">
        <w:rPr>
          <w:b/>
          <w:sz w:val="28"/>
          <w:szCs w:val="28"/>
        </w:rPr>
        <w:t>.</w:t>
      </w:r>
      <w:r>
        <w:rPr>
          <w:b/>
          <w:sz w:val="28"/>
          <w:szCs w:val="28"/>
        </w:rPr>
        <w:t xml:space="preserve"> Основные меры правового регулирования</w:t>
      </w:r>
    </w:p>
    <w:p w:rsidR="005E5169" w:rsidRDefault="005E5169" w:rsidP="005E5169">
      <w:pPr>
        <w:suppressAutoHyphens/>
        <w:autoSpaceDE w:val="0"/>
        <w:autoSpaceDN w:val="0"/>
        <w:adjustRightInd w:val="0"/>
        <w:jc w:val="both"/>
        <w:rPr>
          <w:sz w:val="28"/>
          <w:szCs w:val="28"/>
        </w:rPr>
      </w:pPr>
    </w:p>
    <w:p w:rsidR="005E5169" w:rsidRDefault="005E5169" w:rsidP="005E5169">
      <w:pPr>
        <w:suppressAutoHyphens/>
        <w:autoSpaceDE w:val="0"/>
        <w:autoSpaceDN w:val="0"/>
        <w:adjustRightInd w:val="0"/>
        <w:jc w:val="both"/>
        <w:rPr>
          <w:sz w:val="28"/>
          <w:szCs w:val="28"/>
        </w:rPr>
      </w:pPr>
      <w:r>
        <w:rPr>
          <w:sz w:val="28"/>
          <w:szCs w:val="28"/>
        </w:rPr>
        <w:t xml:space="preserve">Правовое регулирование планируется осуществлять в рамках нормативных правовых актов Российской Федерации, Хабаровского края, администрации городского поселения «Город Вяземский» и внесения изменений в них. </w:t>
      </w:r>
    </w:p>
    <w:p w:rsidR="005E5169" w:rsidRDefault="005E5169" w:rsidP="005E5169">
      <w:pPr>
        <w:suppressAutoHyphens/>
        <w:autoSpaceDE w:val="0"/>
        <w:autoSpaceDN w:val="0"/>
        <w:adjustRightInd w:val="0"/>
        <w:jc w:val="both"/>
        <w:rPr>
          <w:sz w:val="28"/>
          <w:szCs w:val="28"/>
        </w:rPr>
      </w:pPr>
    </w:p>
    <w:p w:rsidR="005E5169" w:rsidRPr="00600E86" w:rsidRDefault="005E5169" w:rsidP="005E5169">
      <w:pPr>
        <w:suppressAutoHyphens/>
        <w:autoSpaceDE w:val="0"/>
        <w:autoSpaceDN w:val="0"/>
        <w:adjustRightInd w:val="0"/>
        <w:jc w:val="both"/>
        <w:rPr>
          <w:b/>
          <w:sz w:val="28"/>
          <w:szCs w:val="28"/>
        </w:rPr>
      </w:pPr>
      <w:r w:rsidRPr="00B07AC5">
        <w:rPr>
          <w:b/>
          <w:sz w:val="28"/>
          <w:szCs w:val="28"/>
        </w:rPr>
        <w:t>8. Ресурсное обеспечение реализации программы</w:t>
      </w:r>
    </w:p>
    <w:p w:rsidR="005E5169" w:rsidRDefault="005E5169" w:rsidP="005E5169">
      <w:pPr>
        <w:autoSpaceDE w:val="0"/>
        <w:autoSpaceDN w:val="0"/>
        <w:adjustRightInd w:val="0"/>
        <w:spacing w:line="240" w:lineRule="atLeast"/>
        <w:jc w:val="both"/>
        <w:rPr>
          <w:sz w:val="28"/>
          <w:szCs w:val="28"/>
        </w:rPr>
      </w:pPr>
      <w:r w:rsidRPr="00026E1E">
        <w:rPr>
          <w:sz w:val="28"/>
          <w:szCs w:val="28"/>
        </w:rPr>
        <w:t xml:space="preserve">Источником финансирования являются средства бюджета  городского поселения «Город Вяземский». </w:t>
      </w:r>
    </w:p>
    <w:p w:rsidR="005E5169" w:rsidRDefault="005E5169" w:rsidP="005E5169">
      <w:pPr>
        <w:autoSpaceDE w:val="0"/>
        <w:autoSpaceDN w:val="0"/>
        <w:adjustRightInd w:val="0"/>
        <w:spacing w:line="240" w:lineRule="atLeast"/>
        <w:jc w:val="both"/>
        <w:rPr>
          <w:sz w:val="28"/>
          <w:szCs w:val="28"/>
        </w:rPr>
      </w:pPr>
      <w:r w:rsidRPr="00F17C2F">
        <w:rPr>
          <w:sz w:val="28"/>
          <w:szCs w:val="28"/>
        </w:rPr>
        <w:t xml:space="preserve">Общий объем финансирования Программы в </w:t>
      </w:r>
      <w:r>
        <w:rPr>
          <w:sz w:val="28"/>
          <w:szCs w:val="28"/>
        </w:rPr>
        <w:t>2014-2017</w:t>
      </w:r>
      <w:r w:rsidRPr="00F17C2F">
        <w:rPr>
          <w:sz w:val="28"/>
          <w:szCs w:val="28"/>
        </w:rPr>
        <w:t xml:space="preserve"> годах составляет </w:t>
      </w:r>
      <w:r>
        <w:rPr>
          <w:sz w:val="28"/>
          <w:szCs w:val="28"/>
        </w:rPr>
        <w:t>1475,671 тысяч</w:t>
      </w:r>
      <w:r w:rsidRPr="00F17C2F">
        <w:rPr>
          <w:sz w:val="28"/>
          <w:szCs w:val="28"/>
        </w:rPr>
        <w:t xml:space="preserve"> рублей, в том числе</w:t>
      </w:r>
      <w:r>
        <w:rPr>
          <w:sz w:val="28"/>
          <w:szCs w:val="28"/>
        </w:rPr>
        <w:t xml:space="preserve"> п</w:t>
      </w:r>
      <w:r w:rsidRPr="00F17C2F">
        <w:rPr>
          <w:sz w:val="28"/>
          <w:szCs w:val="28"/>
        </w:rPr>
        <w:t>о годам:</w:t>
      </w:r>
    </w:p>
    <w:p w:rsidR="005E5169" w:rsidRPr="003F7C50" w:rsidRDefault="005E5169" w:rsidP="005E5169">
      <w:pPr>
        <w:autoSpaceDE w:val="0"/>
        <w:autoSpaceDN w:val="0"/>
        <w:adjustRightInd w:val="0"/>
        <w:spacing w:line="240" w:lineRule="atLeast"/>
        <w:jc w:val="both"/>
        <w:rPr>
          <w:sz w:val="28"/>
          <w:szCs w:val="28"/>
        </w:rPr>
      </w:pPr>
      <w:r>
        <w:rPr>
          <w:sz w:val="28"/>
          <w:szCs w:val="28"/>
        </w:rPr>
        <w:t>2014 год – 193,97</w:t>
      </w:r>
      <w:r w:rsidRPr="003F7C50">
        <w:rPr>
          <w:sz w:val="28"/>
          <w:szCs w:val="28"/>
        </w:rPr>
        <w:t xml:space="preserve"> </w:t>
      </w:r>
      <w:r>
        <w:rPr>
          <w:sz w:val="28"/>
          <w:szCs w:val="28"/>
        </w:rPr>
        <w:t xml:space="preserve"> тыс.</w:t>
      </w:r>
      <w:r w:rsidR="00663509">
        <w:rPr>
          <w:sz w:val="28"/>
          <w:szCs w:val="28"/>
        </w:rPr>
        <w:t xml:space="preserve"> </w:t>
      </w:r>
      <w:r w:rsidRPr="003F7C50">
        <w:rPr>
          <w:sz w:val="28"/>
          <w:szCs w:val="28"/>
        </w:rPr>
        <w:t>рублей;</w:t>
      </w:r>
    </w:p>
    <w:p w:rsidR="005E5169" w:rsidRDefault="005E5169" w:rsidP="005E5169">
      <w:pPr>
        <w:autoSpaceDE w:val="0"/>
        <w:autoSpaceDN w:val="0"/>
        <w:adjustRightInd w:val="0"/>
        <w:spacing w:line="240" w:lineRule="atLeast"/>
        <w:jc w:val="both"/>
        <w:rPr>
          <w:sz w:val="28"/>
          <w:szCs w:val="28"/>
        </w:rPr>
      </w:pPr>
      <w:r>
        <w:rPr>
          <w:sz w:val="28"/>
          <w:szCs w:val="28"/>
        </w:rPr>
        <w:t>2015</w:t>
      </w:r>
      <w:r w:rsidRPr="00F17C2F">
        <w:rPr>
          <w:sz w:val="28"/>
          <w:szCs w:val="28"/>
        </w:rPr>
        <w:t xml:space="preserve"> год </w:t>
      </w:r>
      <w:r>
        <w:rPr>
          <w:sz w:val="28"/>
          <w:szCs w:val="28"/>
        </w:rPr>
        <w:t>–</w:t>
      </w:r>
      <w:r w:rsidRPr="00F17C2F">
        <w:rPr>
          <w:sz w:val="28"/>
          <w:szCs w:val="28"/>
        </w:rPr>
        <w:t xml:space="preserve"> </w:t>
      </w:r>
      <w:r>
        <w:rPr>
          <w:sz w:val="28"/>
          <w:szCs w:val="28"/>
        </w:rPr>
        <w:t>681,701  тыс.</w:t>
      </w:r>
      <w:r w:rsidR="00663509">
        <w:rPr>
          <w:sz w:val="28"/>
          <w:szCs w:val="28"/>
        </w:rPr>
        <w:t xml:space="preserve"> </w:t>
      </w:r>
      <w:r w:rsidRPr="00F17C2F">
        <w:rPr>
          <w:sz w:val="28"/>
          <w:szCs w:val="28"/>
        </w:rPr>
        <w:t>рублей</w:t>
      </w:r>
      <w:r>
        <w:rPr>
          <w:sz w:val="28"/>
          <w:szCs w:val="28"/>
        </w:rPr>
        <w:t>;</w:t>
      </w:r>
    </w:p>
    <w:p w:rsidR="005E5169" w:rsidRDefault="005E5169" w:rsidP="005E5169">
      <w:pPr>
        <w:autoSpaceDE w:val="0"/>
        <w:autoSpaceDN w:val="0"/>
        <w:adjustRightInd w:val="0"/>
        <w:spacing w:line="240" w:lineRule="atLeast"/>
        <w:jc w:val="both"/>
        <w:rPr>
          <w:sz w:val="28"/>
          <w:szCs w:val="28"/>
        </w:rPr>
      </w:pPr>
      <w:r>
        <w:rPr>
          <w:sz w:val="28"/>
          <w:szCs w:val="28"/>
        </w:rPr>
        <w:t>2016год – 300,000 тыс. рублей;</w:t>
      </w:r>
    </w:p>
    <w:p w:rsidR="005E5169" w:rsidRDefault="005E5169" w:rsidP="005E5169">
      <w:pPr>
        <w:suppressAutoHyphens/>
        <w:autoSpaceDE w:val="0"/>
        <w:autoSpaceDN w:val="0"/>
        <w:adjustRightInd w:val="0"/>
        <w:jc w:val="both"/>
        <w:rPr>
          <w:sz w:val="28"/>
          <w:szCs w:val="28"/>
        </w:rPr>
      </w:pPr>
      <w:r>
        <w:rPr>
          <w:sz w:val="28"/>
          <w:szCs w:val="28"/>
        </w:rPr>
        <w:t>2017 год- 300,000 тыс.</w:t>
      </w:r>
      <w:r w:rsidR="00663509">
        <w:rPr>
          <w:sz w:val="28"/>
          <w:szCs w:val="28"/>
        </w:rPr>
        <w:t xml:space="preserve"> </w:t>
      </w:r>
      <w:r>
        <w:rPr>
          <w:sz w:val="28"/>
          <w:szCs w:val="28"/>
        </w:rPr>
        <w:t>рублей.</w:t>
      </w:r>
    </w:p>
    <w:p w:rsidR="005E5169" w:rsidRDefault="005E5169" w:rsidP="005E5169">
      <w:pPr>
        <w:suppressAutoHyphens/>
        <w:autoSpaceDE w:val="0"/>
        <w:autoSpaceDN w:val="0"/>
        <w:adjustRightInd w:val="0"/>
        <w:jc w:val="both"/>
        <w:rPr>
          <w:sz w:val="28"/>
          <w:szCs w:val="28"/>
        </w:rPr>
      </w:pPr>
    </w:p>
    <w:p w:rsidR="005E5169" w:rsidRDefault="005E5169" w:rsidP="005E5169">
      <w:pPr>
        <w:jc w:val="both"/>
        <w:rPr>
          <w:b/>
          <w:sz w:val="28"/>
          <w:szCs w:val="28"/>
        </w:rPr>
      </w:pPr>
      <w:r>
        <w:rPr>
          <w:sz w:val="28"/>
          <w:szCs w:val="28"/>
        </w:rPr>
        <w:t xml:space="preserve">    </w:t>
      </w:r>
      <w:r w:rsidRPr="004750C8">
        <w:rPr>
          <w:b/>
          <w:sz w:val="28"/>
          <w:szCs w:val="28"/>
        </w:rPr>
        <w:t>9.</w:t>
      </w:r>
      <w:r>
        <w:rPr>
          <w:b/>
          <w:sz w:val="28"/>
          <w:szCs w:val="28"/>
        </w:rPr>
        <w:t xml:space="preserve"> Анализ рисков реализации Программы</w:t>
      </w:r>
    </w:p>
    <w:p w:rsidR="005E5169" w:rsidRDefault="005E5169" w:rsidP="005E5169">
      <w:pPr>
        <w:jc w:val="both"/>
        <w:rPr>
          <w:sz w:val="28"/>
          <w:szCs w:val="28"/>
        </w:rPr>
      </w:pPr>
      <w:r w:rsidRPr="00762EF7">
        <w:rPr>
          <w:sz w:val="28"/>
          <w:szCs w:val="28"/>
        </w:rPr>
        <w:t>К наиболее серьезным проблемам можно отнести</w:t>
      </w:r>
      <w:r>
        <w:rPr>
          <w:sz w:val="28"/>
          <w:szCs w:val="28"/>
        </w:rPr>
        <w:t xml:space="preserve"> финансовый и административный риски реализации Программы.</w:t>
      </w:r>
    </w:p>
    <w:p w:rsidR="005E5169" w:rsidRDefault="005E5169" w:rsidP="005E5169">
      <w:pPr>
        <w:jc w:val="both"/>
        <w:rPr>
          <w:sz w:val="28"/>
          <w:szCs w:val="28"/>
        </w:rPr>
      </w:pPr>
      <w:r>
        <w:rPr>
          <w:sz w:val="28"/>
          <w:szCs w:val="28"/>
        </w:rPr>
        <w:t>Финансовый риск реализации муниципальной программы представляет собой невыполнение в полном объеме принятых в программе финансовых обязательств.</w:t>
      </w:r>
    </w:p>
    <w:p w:rsidR="005E5169" w:rsidRDefault="005E5169" w:rsidP="005E5169">
      <w:pPr>
        <w:jc w:val="both"/>
        <w:rPr>
          <w:sz w:val="28"/>
          <w:szCs w:val="28"/>
        </w:rPr>
      </w:pPr>
      <w:r>
        <w:rPr>
          <w:sz w:val="28"/>
          <w:szCs w:val="28"/>
        </w:rPr>
        <w:t xml:space="preserve">Административный риск связан с неэффективной системой управления, недостаточной технической и нормативной правовой поддержкой </w:t>
      </w:r>
      <w:r>
        <w:rPr>
          <w:sz w:val="28"/>
          <w:szCs w:val="28"/>
        </w:rPr>
        <w:lastRenderedPageBreak/>
        <w:t xml:space="preserve">Программы и может привести к нарушению сроков выполнения мероприятий и </w:t>
      </w:r>
      <w:r w:rsidR="00F14159">
        <w:rPr>
          <w:sz w:val="28"/>
          <w:szCs w:val="28"/>
        </w:rPr>
        <w:t>не достижению</w:t>
      </w:r>
      <w:r>
        <w:rPr>
          <w:sz w:val="28"/>
          <w:szCs w:val="28"/>
        </w:rPr>
        <w:t xml:space="preserve"> запланированных результатов.</w:t>
      </w:r>
    </w:p>
    <w:p w:rsidR="005E5169" w:rsidRDefault="005E5169" w:rsidP="005E5169">
      <w:pPr>
        <w:jc w:val="both"/>
        <w:rPr>
          <w:sz w:val="28"/>
          <w:szCs w:val="28"/>
        </w:rPr>
      </w:pPr>
      <w:r>
        <w:rPr>
          <w:sz w:val="28"/>
          <w:szCs w:val="28"/>
        </w:rPr>
        <w:t>В целях управления указанными рисками в процессе реализации программы предусматривается:</w:t>
      </w:r>
    </w:p>
    <w:p w:rsidR="005E5169" w:rsidRDefault="005E5169" w:rsidP="005E5169">
      <w:pPr>
        <w:jc w:val="both"/>
        <w:rPr>
          <w:sz w:val="28"/>
          <w:szCs w:val="28"/>
        </w:rPr>
      </w:pPr>
      <w:r>
        <w:rPr>
          <w:sz w:val="28"/>
          <w:szCs w:val="28"/>
        </w:rPr>
        <w:t>- формирование эффективной системы управления Программой на основе четкого распределения функций, полномочий и ответственности ответственного исполнителя муниципальной программы;</w:t>
      </w:r>
    </w:p>
    <w:p w:rsidR="005E5169" w:rsidRDefault="005E5169" w:rsidP="005E5169">
      <w:pPr>
        <w:jc w:val="both"/>
        <w:rPr>
          <w:sz w:val="28"/>
          <w:szCs w:val="28"/>
        </w:rPr>
      </w:pPr>
      <w:r>
        <w:rPr>
          <w:sz w:val="28"/>
          <w:szCs w:val="28"/>
        </w:rPr>
        <w:t>-обеспечение эффективного взаимодействия участников программы;</w:t>
      </w:r>
    </w:p>
    <w:p w:rsidR="005E5169" w:rsidRPr="00762EF7" w:rsidRDefault="005E5169" w:rsidP="005E5169">
      <w:pPr>
        <w:jc w:val="both"/>
        <w:rPr>
          <w:sz w:val="28"/>
          <w:szCs w:val="28"/>
        </w:rPr>
      </w:pPr>
      <w:r>
        <w:rPr>
          <w:sz w:val="28"/>
          <w:szCs w:val="28"/>
        </w:rPr>
        <w:t>-перераспределение объемов финансирования в зависимости от динамики и темпов достижения поставленных целей.</w:t>
      </w:r>
    </w:p>
    <w:p w:rsidR="005E5169" w:rsidRPr="00026E1E" w:rsidRDefault="005E5169" w:rsidP="005E5169">
      <w:pPr>
        <w:jc w:val="both"/>
        <w:rPr>
          <w:sz w:val="28"/>
          <w:szCs w:val="28"/>
        </w:rPr>
      </w:pPr>
    </w:p>
    <w:p w:rsidR="005E5169" w:rsidRPr="006A5855" w:rsidRDefault="005E5169" w:rsidP="005E5169">
      <w:pPr>
        <w:numPr>
          <w:ilvl w:val="0"/>
          <w:numId w:val="6"/>
        </w:numPr>
        <w:jc w:val="both"/>
        <w:rPr>
          <w:b/>
          <w:sz w:val="28"/>
          <w:szCs w:val="28"/>
        </w:rPr>
      </w:pPr>
      <w:r>
        <w:rPr>
          <w:b/>
          <w:sz w:val="28"/>
          <w:szCs w:val="28"/>
        </w:rPr>
        <w:t xml:space="preserve"> </w:t>
      </w:r>
      <w:r w:rsidRPr="00026E1E">
        <w:rPr>
          <w:b/>
          <w:sz w:val="28"/>
          <w:szCs w:val="28"/>
        </w:rPr>
        <w:t>Механизм реализации Программы</w:t>
      </w:r>
    </w:p>
    <w:p w:rsidR="005E5169" w:rsidRDefault="005E5169" w:rsidP="005E5169">
      <w:pPr>
        <w:suppressAutoHyphens/>
        <w:autoSpaceDE w:val="0"/>
        <w:autoSpaceDN w:val="0"/>
        <w:adjustRightInd w:val="0"/>
        <w:jc w:val="both"/>
        <w:rPr>
          <w:sz w:val="28"/>
          <w:szCs w:val="28"/>
        </w:rPr>
      </w:pPr>
    </w:p>
    <w:p w:rsidR="005E5169" w:rsidRDefault="005E5169" w:rsidP="005E5169">
      <w:pPr>
        <w:suppressAutoHyphens/>
        <w:autoSpaceDE w:val="0"/>
        <w:autoSpaceDN w:val="0"/>
        <w:adjustRightInd w:val="0"/>
        <w:jc w:val="both"/>
        <w:rPr>
          <w:sz w:val="28"/>
          <w:szCs w:val="28"/>
        </w:rPr>
      </w:pPr>
      <w:r>
        <w:rPr>
          <w:sz w:val="28"/>
          <w:szCs w:val="28"/>
        </w:rPr>
        <w:t>Выполнение мероприятий Программы будет осуществляться в соответствии с планом основных мероприятий Программы, указанным в приложении к программе.</w:t>
      </w:r>
    </w:p>
    <w:p w:rsidR="005E5169" w:rsidRDefault="005E5169" w:rsidP="005E5169">
      <w:pPr>
        <w:suppressAutoHyphens/>
        <w:autoSpaceDE w:val="0"/>
        <w:autoSpaceDN w:val="0"/>
        <w:adjustRightInd w:val="0"/>
        <w:ind w:firstLine="708"/>
        <w:jc w:val="both"/>
        <w:rPr>
          <w:sz w:val="28"/>
          <w:szCs w:val="28"/>
        </w:rPr>
      </w:pPr>
      <w:r>
        <w:rPr>
          <w:sz w:val="28"/>
          <w:szCs w:val="28"/>
        </w:rPr>
        <w:t>Механизм реализации Программы – это система программных мероприятий, скоординированных по срокам и ответственным исполнителям, обеспечивающих достижение намеченных результатов.</w:t>
      </w:r>
    </w:p>
    <w:p w:rsidR="005E5169" w:rsidRDefault="005E5169" w:rsidP="005E5169">
      <w:pPr>
        <w:ind w:firstLine="567"/>
        <w:jc w:val="both"/>
        <w:rPr>
          <w:sz w:val="28"/>
          <w:szCs w:val="28"/>
        </w:rPr>
      </w:pPr>
      <w:r>
        <w:rPr>
          <w:sz w:val="28"/>
          <w:szCs w:val="28"/>
        </w:rPr>
        <w:t>Механизм реализации Программы включает в себя взаимодействие отделов администрации городского поселения.</w:t>
      </w:r>
      <w:r w:rsidRPr="006A5855">
        <w:rPr>
          <w:sz w:val="28"/>
          <w:szCs w:val="28"/>
        </w:rPr>
        <w:t xml:space="preserve"> </w:t>
      </w:r>
    </w:p>
    <w:p w:rsidR="005E5169" w:rsidRPr="006A5855" w:rsidRDefault="005E5169" w:rsidP="005E5169">
      <w:pPr>
        <w:ind w:firstLine="567"/>
        <w:jc w:val="both"/>
        <w:rPr>
          <w:sz w:val="28"/>
          <w:szCs w:val="28"/>
        </w:rPr>
      </w:pPr>
      <w:r w:rsidRPr="006A5855">
        <w:rPr>
          <w:sz w:val="28"/>
          <w:szCs w:val="28"/>
        </w:rPr>
        <w:t>При проведении мероприятий Программы осуществляется взаимодействие с органами исполнительной власти, общественными и иными организациями.</w:t>
      </w:r>
    </w:p>
    <w:p w:rsidR="005E5169" w:rsidRPr="006A5855" w:rsidRDefault="005E5169" w:rsidP="005E5169">
      <w:pPr>
        <w:ind w:firstLine="567"/>
        <w:jc w:val="both"/>
        <w:rPr>
          <w:sz w:val="28"/>
          <w:szCs w:val="28"/>
        </w:rPr>
      </w:pPr>
      <w:r w:rsidRPr="006A5855">
        <w:rPr>
          <w:sz w:val="28"/>
          <w:szCs w:val="28"/>
        </w:rPr>
        <w:t>Для обеспечения мониторинга и анализа реализации целевой программы ответственный  исполнитель выполняет следующие функции:</w:t>
      </w:r>
    </w:p>
    <w:p w:rsidR="005E5169" w:rsidRPr="006A5855" w:rsidRDefault="005E5169" w:rsidP="005E5169">
      <w:pPr>
        <w:ind w:firstLine="567"/>
        <w:jc w:val="both"/>
        <w:rPr>
          <w:sz w:val="28"/>
          <w:szCs w:val="28"/>
        </w:rPr>
      </w:pPr>
      <w:r w:rsidRPr="006A5855">
        <w:rPr>
          <w:sz w:val="28"/>
          <w:szCs w:val="28"/>
        </w:rPr>
        <w:t>- сбор систематизация статистической и аналитической информации о реализации программы;</w:t>
      </w:r>
    </w:p>
    <w:p w:rsidR="005E5169" w:rsidRPr="006A5855" w:rsidRDefault="005E5169" w:rsidP="005E5169">
      <w:pPr>
        <w:ind w:firstLine="567"/>
        <w:jc w:val="both"/>
        <w:rPr>
          <w:sz w:val="28"/>
          <w:szCs w:val="28"/>
        </w:rPr>
      </w:pPr>
      <w:r w:rsidRPr="006A5855">
        <w:rPr>
          <w:sz w:val="28"/>
          <w:szCs w:val="28"/>
        </w:rPr>
        <w:t>- мониторинг реализации программных мероприятий;</w:t>
      </w:r>
    </w:p>
    <w:p w:rsidR="005E5169" w:rsidRDefault="005E5169" w:rsidP="005E5169">
      <w:pPr>
        <w:suppressAutoHyphens/>
        <w:autoSpaceDE w:val="0"/>
        <w:autoSpaceDN w:val="0"/>
        <w:adjustRightInd w:val="0"/>
        <w:ind w:firstLine="708"/>
        <w:jc w:val="both"/>
        <w:rPr>
          <w:sz w:val="28"/>
          <w:szCs w:val="28"/>
        </w:rPr>
      </w:pPr>
    </w:p>
    <w:p w:rsidR="005E5169" w:rsidRDefault="005E5169" w:rsidP="005E5169">
      <w:pPr>
        <w:suppressAutoHyphens/>
        <w:autoSpaceDE w:val="0"/>
        <w:autoSpaceDN w:val="0"/>
        <w:adjustRightInd w:val="0"/>
        <w:ind w:firstLine="708"/>
        <w:jc w:val="both"/>
        <w:rPr>
          <w:sz w:val="28"/>
          <w:szCs w:val="28"/>
        </w:rPr>
      </w:pPr>
      <w:r>
        <w:rPr>
          <w:sz w:val="28"/>
          <w:szCs w:val="28"/>
        </w:rPr>
        <w:t>Выполнение отдельных мероприятий Программы будет осуществляться посредством заключения муниципальных контракто</w:t>
      </w:r>
      <w:proofErr w:type="gramStart"/>
      <w:r>
        <w:rPr>
          <w:sz w:val="28"/>
          <w:szCs w:val="28"/>
        </w:rPr>
        <w:t>в(</w:t>
      </w:r>
      <w:proofErr w:type="gramEnd"/>
      <w:r>
        <w:rPr>
          <w:sz w:val="28"/>
          <w:szCs w:val="28"/>
        </w:rPr>
        <w:t>договоров, соглашений) между муниципальным заказчиком Программы и иными организациями.</w:t>
      </w:r>
    </w:p>
    <w:p w:rsidR="005E5169" w:rsidRDefault="005E5169" w:rsidP="005E5169">
      <w:pPr>
        <w:suppressAutoHyphens/>
        <w:autoSpaceDE w:val="0"/>
        <w:autoSpaceDN w:val="0"/>
        <w:adjustRightInd w:val="0"/>
        <w:ind w:firstLine="708"/>
        <w:jc w:val="both"/>
        <w:rPr>
          <w:sz w:val="28"/>
          <w:szCs w:val="28"/>
        </w:rPr>
      </w:pPr>
      <w:r>
        <w:rPr>
          <w:sz w:val="28"/>
          <w:szCs w:val="28"/>
        </w:rPr>
        <w:t>Порядок финансирования реализации мероприятий Программы устанавливается муниципальными правовыми актами городского поселения.</w:t>
      </w:r>
    </w:p>
    <w:p w:rsidR="005E5169" w:rsidRDefault="005E5169" w:rsidP="005E5169">
      <w:pPr>
        <w:suppressAutoHyphens/>
        <w:autoSpaceDE w:val="0"/>
        <w:autoSpaceDN w:val="0"/>
        <w:adjustRightInd w:val="0"/>
        <w:ind w:firstLine="708"/>
        <w:jc w:val="both"/>
        <w:rPr>
          <w:sz w:val="28"/>
          <w:szCs w:val="28"/>
        </w:rPr>
      </w:pPr>
      <w:r>
        <w:rPr>
          <w:sz w:val="28"/>
          <w:szCs w:val="28"/>
        </w:rPr>
        <w:t>Ответственным исполнителем Программы является отдел организационно-правовой и кадровой работы.</w:t>
      </w:r>
    </w:p>
    <w:p w:rsidR="005E5169" w:rsidRDefault="005E5169" w:rsidP="005E5169">
      <w:pPr>
        <w:suppressAutoHyphens/>
        <w:autoSpaceDE w:val="0"/>
        <w:autoSpaceDN w:val="0"/>
        <w:adjustRightInd w:val="0"/>
        <w:ind w:firstLine="708"/>
        <w:jc w:val="both"/>
        <w:rPr>
          <w:sz w:val="28"/>
          <w:szCs w:val="28"/>
        </w:rPr>
      </w:pPr>
      <w:proofErr w:type="gramStart"/>
      <w:r>
        <w:rPr>
          <w:sz w:val="28"/>
          <w:szCs w:val="28"/>
        </w:rPr>
        <w:t>Ответственный исполнитель Программы ежеквартально в срок до 20 числа месяца, следующего за отчетным периодом готовит отчет о ходе реализации Программы; ежегодно в срок до 01 апреля года, следующего за отчетным, готовит отчет о ходе реализации и оценке эффективности Программы за отчетный год.</w:t>
      </w:r>
      <w:proofErr w:type="gramEnd"/>
    </w:p>
    <w:p w:rsidR="005E5169" w:rsidRDefault="005E5169" w:rsidP="005E5169">
      <w:pPr>
        <w:suppressAutoHyphens/>
        <w:autoSpaceDE w:val="0"/>
        <w:autoSpaceDN w:val="0"/>
        <w:adjustRightInd w:val="0"/>
        <w:ind w:firstLine="708"/>
        <w:jc w:val="both"/>
        <w:rPr>
          <w:sz w:val="28"/>
          <w:szCs w:val="28"/>
        </w:rPr>
      </w:pPr>
      <w:r>
        <w:rPr>
          <w:sz w:val="28"/>
          <w:szCs w:val="28"/>
        </w:rPr>
        <w:lastRenderedPageBreak/>
        <w:t xml:space="preserve">Внесение изменений в Программу осуществляется по инициативе исполнителя Программы, либо во исполнение поручений главы администрации городского поселения. В том числе с учетом </w:t>
      </w:r>
      <w:proofErr w:type="gramStart"/>
      <w:r>
        <w:rPr>
          <w:sz w:val="28"/>
          <w:szCs w:val="28"/>
        </w:rPr>
        <w:t>результатов оценки эффективности реализации Программы</w:t>
      </w:r>
      <w:proofErr w:type="gramEnd"/>
      <w:r>
        <w:rPr>
          <w:sz w:val="28"/>
          <w:szCs w:val="28"/>
        </w:rPr>
        <w:t>.</w:t>
      </w:r>
    </w:p>
    <w:p w:rsidR="005E5169" w:rsidRDefault="005E5169" w:rsidP="005E5169">
      <w:pPr>
        <w:suppressAutoHyphens/>
        <w:autoSpaceDE w:val="0"/>
        <w:autoSpaceDN w:val="0"/>
        <w:adjustRightInd w:val="0"/>
        <w:ind w:firstLine="708"/>
        <w:jc w:val="both"/>
        <w:rPr>
          <w:sz w:val="28"/>
          <w:szCs w:val="28"/>
        </w:rPr>
      </w:pPr>
      <w:r>
        <w:rPr>
          <w:sz w:val="28"/>
          <w:szCs w:val="28"/>
        </w:rPr>
        <w:t xml:space="preserve">Ответственный исполнитель размещает на официальном сайте администрации городского поселения в сети Интернет информацию о программе, ходе ее реализации. </w:t>
      </w:r>
      <w:proofErr w:type="gramStart"/>
      <w:r>
        <w:rPr>
          <w:sz w:val="28"/>
          <w:szCs w:val="28"/>
        </w:rPr>
        <w:t>Достижении</w:t>
      </w:r>
      <w:proofErr w:type="gramEnd"/>
      <w:r>
        <w:rPr>
          <w:sz w:val="28"/>
          <w:szCs w:val="28"/>
        </w:rPr>
        <w:t xml:space="preserve"> значений показателей</w:t>
      </w:r>
      <w:r w:rsidR="002124CA">
        <w:rPr>
          <w:sz w:val="28"/>
          <w:szCs w:val="28"/>
        </w:rPr>
        <w:t xml:space="preserve"> </w:t>
      </w:r>
      <w:r>
        <w:rPr>
          <w:sz w:val="28"/>
          <w:szCs w:val="28"/>
        </w:rPr>
        <w:t>(индикаторов) Программы, степени выполнения мероприятий программы.</w:t>
      </w:r>
    </w:p>
    <w:p w:rsidR="005E5169" w:rsidRDefault="005E5169" w:rsidP="005E5169">
      <w:pPr>
        <w:suppressAutoHyphens/>
        <w:autoSpaceDE w:val="0"/>
        <w:autoSpaceDN w:val="0"/>
        <w:adjustRightInd w:val="0"/>
        <w:jc w:val="both"/>
        <w:rPr>
          <w:sz w:val="28"/>
          <w:szCs w:val="28"/>
        </w:rPr>
      </w:pPr>
    </w:p>
    <w:p w:rsidR="005E5169" w:rsidRDefault="005E5169" w:rsidP="005E5169">
      <w:pPr>
        <w:suppressAutoHyphens/>
        <w:autoSpaceDE w:val="0"/>
        <w:autoSpaceDN w:val="0"/>
        <w:adjustRightInd w:val="0"/>
        <w:jc w:val="both"/>
        <w:rPr>
          <w:sz w:val="28"/>
          <w:szCs w:val="28"/>
        </w:rPr>
      </w:pPr>
    </w:p>
    <w:p w:rsidR="005E5169" w:rsidRDefault="005E5169" w:rsidP="005E5169">
      <w:pPr>
        <w:jc w:val="both"/>
        <w:rPr>
          <w:b/>
          <w:sz w:val="28"/>
          <w:szCs w:val="28"/>
        </w:rPr>
      </w:pPr>
    </w:p>
    <w:p w:rsidR="005E5169" w:rsidRDefault="005E5169" w:rsidP="005E5169">
      <w:pPr>
        <w:jc w:val="both"/>
        <w:rPr>
          <w:b/>
          <w:sz w:val="28"/>
          <w:szCs w:val="28"/>
        </w:rPr>
      </w:pPr>
    </w:p>
    <w:p w:rsidR="005E5169" w:rsidRDefault="005E5169" w:rsidP="005E5169">
      <w:pPr>
        <w:jc w:val="both"/>
        <w:rPr>
          <w:b/>
          <w:sz w:val="28"/>
          <w:szCs w:val="28"/>
        </w:rPr>
      </w:pPr>
    </w:p>
    <w:p w:rsidR="005E5169" w:rsidRDefault="005E5169" w:rsidP="005E5169">
      <w:pPr>
        <w:jc w:val="both"/>
        <w:rPr>
          <w:b/>
          <w:sz w:val="28"/>
          <w:szCs w:val="28"/>
        </w:rPr>
      </w:pPr>
    </w:p>
    <w:p w:rsidR="005E5169" w:rsidRDefault="005E5169" w:rsidP="005E5169">
      <w:pPr>
        <w:jc w:val="both"/>
        <w:rPr>
          <w:b/>
          <w:sz w:val="28"/>
          <w:szCs w:val="28"/>
        </w:rPr>
      </w:pPr>
    </w:p>
    <w:p w:rsidR="005E5169" w:rsidRDefault="005E5169" w:rsidP="005E5169">
      <w:pPr>
        <w:jc w:val="both"/>
        <w:rPr>
          <w:b/>
          <w:sz w:val="28"/>
          <w:szCs w:val="28"/>
        </w:rPr>
      </w:pPr>
    </w:p>
    <w:p w:rsidR="005E5169" w:rsidRDefault="005E5169" w:rsidP="005E5169">
      <w:pPr>
        <w:jc w:val="both"/>
        <w:rPr>
          <w:sz w:val="28"/>
          <w:szCs w:val="28"/>
        </w:rPr>
      </w:pPr>
      <w:r>
        <w:rPr>
          <w:sz w:val="28"/>
          <w:szCs w:val="28"/>
        </w:rPr>
        <w:t xml:space="preserve">                                                                                                                                                                                                                                                                                                                                                                                                            </w:t>
      </w:r>
    </w:p>
    <w:p w:rsidR="005E5169" w:rsidRDefault="005E5169" w:rsidP="005E5169">
      <w:pPr>
        <w:jc w:val="both"/>
        <w:rPr>
          <w:sz w:val="28"/>
          <w:szCs w:val="28"/>
        </w:rPr>
        <w:sectPr w:rsidR="005E5169" w:rsidSect="00F9364B">
          <w:pgSz w:w="11906" w:h="16838"/>
          <w:pgMar w:top="1134" w:right="850" w:bottom="1134" w:left="2127" w:header="708" w:footer="708" w:gutter="0"/>
          <w:cols w:space="708"/>
          <w:docGrid w:linePitch="360"/>
        </w:sectPr>
      </w:pPr>
    </w:p>
    <w:p w:rsidR="005E5169" w:rsidRDefault="005E5169" w:rsidP="005E5169">
      <w:pPr>
        <w:pStyle w:val="ConsPlusNormal"/>
        <w:widowControl/>
        <w:ind w:firstLine="0"/>
        <w:jc w:val="both"/>
        <w:rPr>
          <w:rFonts w:ascii="Times New Roman" w:hAnsi="Times New Roman" w:cs="Times New Roman"/>
          <w:sz w:val="28"/>
          <w:szCs w:val="28"/>
        </w:rPr>
      </w:pPr>
    </w:p>
    <w:p w:rsidR="005E5169" w:rsidRDefault="005E5169" w:rsidP="005E5169">
      <w:pPr>
        <w:rPr>
          <w:sz w:val="28"/>
          <w:szCs w:val="28"/>
        </w:rPr>
      </w:pPr>
      <w:r w:rsidRPr="006E5297">
        <w:rPr>
          <w:sz w:val="28"/>
          <w:szCs w:val="28"/>
        </w:rPr>
        <w:t xml:space="preserve">                                                                                                                                        </w:t>
      </w:r>
      <w:r>
        <w:rPr>
          <w:sz w:val="28"/>
          <w:szCs w:val="28"/>
        </w:rPr>
        <w:t xml:space="preserve">                 </w:t>
      </w:r>
      <w:r w:rsidRPr="006E5297">
        <w:rPr>
          <w:sz w:val="28"/>
          <w:szCs w:val="28"/>
        </w:rPr>
        <w:t>Прил</w:t>
      </w:r>
      <w:r>
        <w:rPr>
          <w:sz w:val="28"/>
          <w:szCs w:val="28"/>
        </w:rPr>
        <w:t xml:space="preserve">ожение №1 </w:t>
      </w:r>
      <w:proofErr w:type="gramStart"/>
      <w:r>
        <w:rPr>
          <w:sz w:val="28"/>
          <w:szCs w:val="28"/>
        </w:rPr>
        <w:t>к</w:t>
      </w:r>
      <w:proofErr w:type="gramEnd"/>
      <w:r>
        <w:rPr>
          <w:sz w:val="28"/>
          <w:szCs w:val="28"/>
        </w:rPr>
        <w:t xml:space="preserve">  </w:t>
      </w:r>
    </w:p>
    <w:p w:rsidR="005E5169" w:rsidRDefault="005E5169" w:rsidP="005E5169">
      <w:pPr>
        <w:rPr>
          <w:sz w:val="28"/>
          <w:szCs w:val="28"/>
        </w:rPr>
      </w:pPr>
      <w:r>
        <w:rPr>
          <w:sz w:val="28"/>
          <w:szCs w:val="28"/>
        </w:rPr>
        <w:t xml:space="preserve">                                                                                                                                                        муниципальной программе</w:t>
      </w:r>
    </w:p>
    <w:p w:rsidR="005E5169" w:rsidRDefault="005E5169" w:rsidP="005E5169">
      <w:pPr>
        <w:spacing w:line="240" w:lineRule="exact"/>
        <w:jc w:val="center"/>
        <w:rPr>
          <w:sz w:val="28"/>
          <w:szCs w:val="28"/>
        </w:rPr>
      </w:pPr>
      <w:r>
        <w:rPr>
          <w:sz w:val="28"/>
          <w:szCs w:val="28"/>
        </w:rPr>
        <w:t xml:space="preserve">                                                                                                                                               «Проведение общественно-  </w:t>
      </w:r>
    </w:p>
    <w:p w:rsidR="005E5169" w:rsidRDefault="005E5169" w:rsidP="005E5169">
      <w:pPr>
        <w:spacing w:line="240" w:lineRule="exact"/>
        <w:jc w:val="center"/>
        <w:rPr>
          <w:sz w:val="28"/>
          <w:szCs w:val="28"/>
        </w:rPr>
      </w:pPr>
      <w:r>
        <w:rPr>
          <w:sz w:val="28"/>
          <w:szCs w:val="28"/>
        </w:rPr>
        <w:t xml:space="preserve">                                                                                                                                              значимых    праздничных   </w:t>
      </w:r>
    </w:p>
    <w:p w:rsidR="005E5169" w:rsidRDefault="005E5169" w:rsidP="005E5169">
      <w:pPr>
        <w:spacing w:line="240" w:lineRule="exact"/>
        <w:jc w:val="center"/>
        <w:rPr>
          <w:sz w:val="28"/>
          <w:szCs w:val="28"/>
        </w:rPr>
      </w:pPr>
      <w:r>
        <w:rPr>
          <w:sz w:val="28"/>
          <w:szCs w:val="28"/>
        </w:rPr>
        <w:t xml:space="preserve">                                                                                                                                                  мероприятий на территории   </w:t>
      </w:r>
    </w:p>
    <w:p w:rsidR="005E5169" w:rsidRDefault="005E5169" w:rsidP="005E5169">
      <w:pPr>
        <w:spacing w:line="240" w:lineRule="exact"/>
        <w:jc w:val="center"/>
        <w:rPr>
          <w:sz w:val="28"/>
          <w:szCs w:val="28"/>
        </w:rPr>
      </w:pPr>
      <w:r>
        <w:rPr>
          <w:sz w:val="28"/>
          <w:szCs w:val="28"/>
        </w:rPr>
        <w:t xml:space="preserve">                                                                                                                                                     городского поселения «Город  </w:t>
      </w:r>
    </w:p>
    <w:p w:rsidR="005E5169" w:rsidRDefault="005E5169" w:rsidP="005E5169">
      <w:pPr>
        <w:spacing w:line="240" w:lineRule="exact"/>
        <w:jc w:val="center"/>
        <w:rPr>
          <w:sz w:val="28"/>
          <w:szCs w:val="28"/>
        </w:rPr>
      </w:pPr>
      <w:r>
        <w:rPr>
          <w:sz w:val="28"/>
          <w:szCs w:val="28"/>
        </w:rPr>
        <w:t xml:space="preserve">                                                                                                                                                         Вяземский» на 2014-2017 годы</w:t>
      </w:r>
      <w:r w:rsidRPr="00B03E3E">
        <w:rPr>
          <w:sz w:val="28"/>
          <w:szCs w:val="28"/>
        </w:rPr>
        <w:t>»</w:t>
      </w:r>
    </w:p>
    <w:p w:rsidR="005E5169" w:rsidRPr="00AC0C3C" w:rsidRDefault="005E5169" w:rsidP="005E5169">
      <w:pPr>
        <w:rPr>
          <w:b/>
          <w:sz w:val="28"/>
          <w:szCs w:val="28"/>
        </w:rPr>
      </w:pPr>
    </w:p>
    <w:p w:rsidR="005E5169" w:rsidRPr="007551F1" w:rsidRDefault="005E5169" w:rsidP="005E5169">
      <w:pPr>
        <w:pStyle w:val="21"/>
        <w:shd w:val="clear" w:color="auto" w:fill="auto"/>
        <w:spacing w:after="0"/>
        <w:ind w:right="1340"/>
        <w:jc w:val="center"/>
        <w:rPr>
          <w:rStyle w:val="20pt"/>
          <w:rFonts w:ascii="Times New Roman" w:hAnsi="Times New Roman" w:cs="Times New Roman"/>
          <w:b/>
          <w:color w:val="000000"/>
          <w:sz w:val="28"/>
          <w:szCs w:val="28"/>
        </w:rPr>
      </w:pPr>
      <w:r w:rsidRPr="00AC0C3C">
        <w:rPr>
          <w:rStyle w:val="20pt"/>
          <w:b/>
          <w:color w:val="000000"/>
          <w:sz w:val="28"/>
          <w:szCs w:val="28"/>
        </w:rPr>
        <w:t xml:space="preserve">                                           </w:t>
      </w:r>
      <w:r w:rsidRPr="007551F1">
        <w:rPr>
          <w:rStyle w:val="20pt"/>
          <w:rFonts w:ascii="Times New Roman" w:hAnsi="Times New Roman" w:cs="Times New Roman"/>
          <w:b/>
          <w:color w:val="000000"/>
          <w:sz w:val="28"/>
          <w:szCs w:val="28"/>
        </w:rPr>
        <w:t>Сведения</w:t>
      </w:r>
    </w:p>
    <w:p w:rsidR="005E5169" w:rsidRPr="00AC0C3C" w:rsidRDefault="005E5169" w:rsidP="005E5169">
      <w:pPr>
        <w:jc w:val="both"/>
        <w:rPr>
          <w:b/>
          <w:sz w:val="28"/>
          <w:szCs w:val="28"/>
        </w:rPr>
      </w:pPr>
      <w:r w:rsidRPr="00AC0C3C">
        <w:rPr>
          <w:rStyle w:val="20pt"/>
          <w:b/>
          <w:color w:val="000000"/>
          <w:sz w:val="28"/>
          <w:szCs w:val="28"/>
        </w:rPr>
        <w:t xml:space="preserve">             (показателей)  индикаторов муниципальной программы</w:t>
      </w:r>
      <w:r>
        <w:rPr>
          <w:rStyle w:val="20pt"/>
          <w:b/>
          <w:color w:val="000000"/>
          <w:sz w:val="28"/>
          <w:szCs w:val="28"/>
        </w:rPr>
        <w:t xml:space="preserve"> </w:t>
      </w:r>
      <w:r w:rsidRPr="00AC0C3C">
        <w:rPr>
          <w:b/>
          <w:sz w:val="28"/>
          <w:szCs w:val="28"/>
        </w:rPr>
        <w:t>«Проведение общественно-значимых праздничных мероприятий на территории городского пос</w:t>
      </w:r>
      <w:r>
        <w:rPr>
          <w:b/>
          <w:sz w:val="28"/>
          <w:szCs w:val="28"/>
        </w:rPr>
        <w:t>еления «Город Вяземский» на 2014</w:t>
      </w:r>
      <w:r w:rsidRPr="00AC0C3C">
        <w:rPr>
          <w:b/>
          <w:sz w:val="28"/>
          <w:szCs w:val="28"/>
        </w:rPr>
        <w:t>-2017 годы»</w:t>
      </w:r>
    </w:p>
    <w:p w:rsidR="005E5169" w:rsidRPr="0085317C" w:rsidRDefault="005E5169" w:rsidP="005E5169">
      <w:pPr>
        <w:pStyle w:val="21"/>
        <w:shd w:val="clear" w:color="auto" w:fill="auto"/>
        <w:spacing w:after="0"/>
        <w:ind w:right="1340"/>
        <w:jc w:val="center"/>
        <w:rPr>
          <w:b/>
          <w:color w:val="000000"/>
          <w:spacing w:val="4"/>
          <w:sz w:val="28"/>
          <w:szCs w:val="28"/>
        </w:rPr>
      </w:pPr>
    </w:p>
    <w:tbl>
      <w:tblPr>
        <w:tblStyle w:val="a3"/>
        <w:tblW w:w="15103" w:type="dxa"/>
        <w:tblInd w:w="-595" w:type="dxa"/>
        <w:tblLayout w:type="fixed"/>
        <w:tblLook w:val="01E0"/>
      </w:tblPr>
      <w:tblGrid>
        <w:gridCol w:w="1005"/>
        <w:gridCol w:w="5763"/>
        <w:gridCol w:w="1620"/>
        <w:gridCol w:w="1979"/>
        <w:gridCol w:w="1260"/>
        <w:gridCol w:w="1080"/>
        <w:gridCol w:w="1260"/>
        <w:gridCol w:w="1136"/>
      </w:tblGrid>
      <w:tr w:rsidR="005E5169" w:rsidRPr="00E223A3" w:rsidTr="005162EA">
        <w:trPr>
          <w:trHeight w:val="704"/>
        </w:trPr>
        <w:tc>
          <w:tcPr>
            <w:tcW w:w="1005" w:type="dxa"/>
            <w:vMerge w:val="restart"/>
          </w:tcPr>
          <w:p w:rsidR="005E5169" w:rsidRPr="00E223A3" w:rsidRDefault="005E5169" w:rsidP="005162EA">
            <w:pPr>
              <w:rPr>
                <w:sz w:val="28"/>
                <w:szCs w:val="28"/>
              </w:rPr>
            </w:pPr>
            <w:r w:rsidRPr="00E223A3">
              <w:rPr>
                <w:sz w:val="28"/>
                <w:szCs w:val="28"/>
              </w:rPr>
              <w:t>№</w:t>
            </w:r>
          </w:p>
          <w:p w:rsidR="005E5169" w:rsidRPr="00E223A3" w:rsidRDefault="005E5169" w:rsidP="005162EA">
            <w:pPr>
              <w:rPr>
                <w:sz w:val="28"/>
                <w:szCs w:val="28"/>
              </w:rPr>
            </w:pPr>
            <w:proofErr w:type="gramStart"/>
            <w:r w:rsidRPr="00E223A3">
              <w:rPr>
                <w:sz w:val="28"/>
                <w:szCs w:val="28"/>
              </w:rPr>
              <w:t>п</w:t>
            </w:r>
            <w:proofErr w:type="gramEnd"/>
            <w:r w:rsidRPr="00E223A3">
              <w:rPr>
                <w:sz w:val="28"/>
                <w:szCs w:val="28"/>
              </w:rPr>
              <w:t>/п</w:t>
            </w:r>
          </w:p>
        </w:tc>
        <w:tc>
          <w:tcPr>
            <w:tcW w:w="5763" w:type="dxa"/>
            <w:vMerge w:val="restart"/>
          </w:tcPr>
          <w:p w:rsidR="005E5169" w:rsidRPr="00E223A3" w:rsidRDefault="005E5169" w:rsidP="005162EA">
            <w:pPr>
              <w:rPr>
                <w:sz w:val="28"/>
                <w:szCs w:val="28"/>
              </w:rPr>
            </w:pPr>
            <w:r w:rsidRPr="00E223A3">
              <w:rPr>
                <w:sz w:val="28"/>
                <w:szCs w:val="28"/>
              </w:rPr>
              <w:t>Наименование показателя</w:t>
            </w:r>
          </w:p>
          <w:p w:rsidR="005E5169" w:rsidRPr="00E223A3" w:rsidRDefault="005E5169" w:rsidP="005162EA">
            <w:pPr>
              <w:rPr>
                <w:sz w:val="28"/>
                <w:szCs w:val="28"/>
              </w:rPr>
            </w:pPr>
            <w:r w:rsidRPr="00E223A3">
              <w:rPr>
                <w:sz w:val="28"/>
                <w:szCs w:val="28"/>
              </w:rPr>
              <w:t>(индикатора) основного мероприятия</w:t>
            </w:r>
          </w:p>
        </w:tc>
        <w:tc>
          <w:tcPr>
            <w:tcW w:w="1620" w:type="dxa"/>
            <w:vMerge w:val="restart"/>
          </w:tcPr>
          <w:p w:rsidR="005E5169" w:rsidRPr="00E223A3" w:rsidRDefault="005E5169" w:rsidP="005162EA">
            <w:pPr>
              <w:rPr>
                <w:sz w:val="28"/>
                <w:szCs w:val="28"/>
              </w:rPr>
            </w:pPr>
            <w:r w:rsidRPr="00E223A3">
              <w:rPr>
                <w:sz w:val="28"/>
                <w:szCs w:val="28"/>
              </w:rPr>
              <w:t>Единица измерения</w:t>
            </w:r>
          </w:p>
        </w:tc>
        <w:tc>
          <w:tcPr>
            <w:tcW w:w="1979" w:type="dxa"/>
            <w:vMerge w:val="restart"/>
          </w:tcPr>
          <w:p w:rsidR="005E5169" w:rsidRPr="00E223A3" w:rsidRDefault="005E5169" w:rsidP="005162EA">
            <w:pPr>
              <w:rPr>
                <w:sz w:val="28"/>
                <w:szCs w:val="28"/>
              </w:rPr>
            </w:pPr>
            <w:r w:rsidRPr="00E223A3">
              <w:rPr>
                <w:sz w:val="28"/>
                <w:szCs w:val="28"/>
              </w:rPr>
              <w:t>Источник информации</w:t>
            </w:r>
          </w:p>
        </w:tc>
        <w:tc>
          <w:tcPr>
            <w:tcW w:w="4736" w:type="dxa"/>
            <w:gridSpan w:val="4"/>
          </w:tcPr>
          <w:p w:rsidR="005E5169" w:rsidRPr="00E223A3" w:rsidRDefault="00D50B6C" w:rsidP="005162EA">
            <w:pPr>
              <w:rPr>
                <w:sz w:val="28"/>
                <w:szCs w:val="28"/>
              </w:rPr>
            </w:pPr>
            <w:r>
              <w:rPr>
                <w:sz w:val="28"/>
                <w:szCs w:val="28"/>
              </w:rPr>
              <w:t>Значение показателя (</w:t>
            </w:r>
            <w:r w:rsidR="005E5169" w:rsidRPr="00E223A3">
              <w:rPr>
                <w:sz w:val="28"/>
                <w:szCs w:val="28"/>
              </w:rPr>
              <w:t>индикатора)</w:t>
            </w:r>
          </w:p>
        </w:tc>
      </w:tr>
      <w:tr w:rsidR="005E5169" w:rsidRPr="00E223A3" w:rsidTr="005162EA">
        <w:trPr>
          <w:trHeight w:val="74"/>
        </w:trPr>
        <w:tc>
          <w:tcPr>
            <w:tcW w:w="1005" w:type="dxa"/>
            <w:vMerge/>
          </w:tcPr>
          <w:p w:rsidR="005E5169" w:rsidRPr="00E223A3" w:rsidRDefault="005E5169" w:rsidP="005162EA">
            <w:pPr>
              <w:rPr>
                <w:sz w:val="28"/>
                <w:szCs w:val="28"/>
              </w:rPr>
            </w:pPr>
          </w:p>
        </w:tc>
        <w:tc>
          <w:tcPr>
            <w:tcW w:w="5763" w:type="dxa"/>
            <w:vMerge/>
          </w:tcPr>
          <w:p w:rsidR="005E5169" w:rsidRPr="00E223A3" w:rsidRDefault="005E5169" w:rsidP="005162EA">
            <w:pPr>
              <w:rPr>
                <w:sz w:val="28"/>
                <w:szCs w:val="28"/>
              </w:rPr>
            </w:pPr>
          </w:p>
        </w:tc>
        <w:tc>
          <w:tcPr>
            <w:tcW w:w="1620" w:type="dxa"/>
            <w:vMerge/>
          </w:tcPr>
          <w:p w:rsidR="005E5169" w:rsidRPr="00E223A3" w:rsidRDefault="005E5169" w:rsidP="005162EA">
            <w:pPr>
              <w:rPr>
                <w:sz w:val="28"/>
                <w:szCs w:val="28"/>
              </w:rPr>
            </w:pPr>
          </w:p>
        </w:tc>
        <w:tc>
          <w:tcPr>
            <w:tcW w:w="1979" w:type="dxa"/>
            <w:vMerge/>
          </w:tcPr>
          <w:p w:rsidR="005E5169" w:rsidRPr="00E223A3" w:rsidRDefault="005E5169" w:rsidP="005162EA">
            <w:pPr>
              <w:rPr>
                <w:sz w:val="28"/>
                <w:szCs w:val="28"/>
              </w:rPr>
            </w:pPr>
          </w:p>
        </w:tc>
        <w:tc>
          <w:tcPr>
            <w:tcW w:w="1260" w:type="dxa"/>
          </w:tcPr>
          <w:p w:rsidR="005E5169" w:rsidRPr="00E223A3" w:rsidRDefault="005E5169" w:rsidP="005162EA">
            <w:pPr>
              <w:rPr>
                <w:sz w:val="28"/>
                <w:szCs w:val="28"/>
              </w:rPr>
            </w:pPr>
            <w:r>
              <w:rPr>
                <w:sz w:val="28"/>
                <w:szCs w:val="28"/>
              </w:rPr>
              <w:t>2014</w:t>
            </w:r>
            <w:r w:rsidRPr="00E223A3">
              <w:rPr>
                <w:sz w:val="28"/>
                <w:szCs w:val="28"/>
              </w:rPr>
              <w:t>г.</w:t>
            </w:r>
          </w:p>
        </w:tc>
        <w:tc>
          <w:tcPr>
            <w:tcW w:w="1080" w:type="dxa"/>
          </w:tcPr>
          <w:p w:rsidR="005E5169" w:rsidRPr="00E223A3" w:rsidRDefault="005E5169" w:rsidP="005162EA">
            <w:pPr>
              <w:rPr>
                <w:sz w:val="28"/>
                <w:szCs w:val="28"/>
              </w:rPr>
            </w:pPr>
            <w:smartTag w:uri="urn:schemas-microsoft-com:office:smarttags" w:element="metricconverter">
              <w:smartTagPr>
                <w:attr w:name="ProductID" w:val="2015 г"/>
              </w:smartTagPr>
              <w:r>
                <w:rPr>
                  <w:sz w:val="28"/>
                  <w:szCs w:val="28"/>
                </w:rPr>
                <w:t>2015</w:t>
              </w:r>
              <w:r w:rsidRPr="00E223A3">
                <w:rPr>
                  <w:sz w:val="28"/>
                  <w:szCs w:val="28"/>
                </w:rPr>
                <w:t xml:space="preserve"> г</w:t>
              </w:r>
            </w:smartTag>
            <w:r w:rsidRPr="00E223A3">
              <w:rPr>
                <w:sz w:val="28"/>
                <w:szCs w:val="28"/>
              </w:rPr>
              <w:t>.</w:t>
            </w:r>
          </w:p>
        </w:tc>
        <w:tc>
          <w:tcPr>
            <w:tcW w:w="1260" w:type="dxa"/>
          </w:tcPr>
          <w:p w:rsidR="005E5169" w:rsidRPr="00E223A3" w:rsidRDefault="005E5169" w:rsidP="005162EA">
            <w:pPr>
              <w:rPr>
                <w:sz w:val="28"/>
                <w:szCs w:val="28"/>
              </w:rPr>
            </w:pPr>
            <w:r>
              <w:rPr>
                <w:sz w:val="28"/>
                <w:szCs w:val="28"/>
              </w:rPr>
              <w:t>2016</w:t>
            </w:r>
            <w:r w:rsidRPr="00E223A3">
              <w:rPr>
                <w:sz w:val="28"/>
                <w:szCs w:val="28"/>
              </w:rPr>
              <w:t>г.</w:t>
            </w:r>
          </w:p>
        </w:tc>
        <w:tc>
          <w:tcPr>
            <w:tcW w:w="1136" w:type="dxa"/>
          </w:tcPr>
          <w:p w:rsidR="005E5169" w:rsidRPr="00E223A3" w:rsidRDefault="005E5169" w:rsidP="005162EA">
            <w:pPr>
              <w:rPr>
                <w:sz w:val="28"/>
                <w:szCs w:val="28"/>
              </w:rPr>
            </w:pPr>
            <w:r>
              <w:rPr>
                <w:sz w:val="28"/>
                <w:szCs w:val="28"/>
              </w:rPr>
              <w:t>2017г.</w:t>
            </w:r>
          </w:p>
        </w:tc>
      </w:tr>
      <w:tr w:rsidR="005E5169" w:rsidRPr="00E223A3" w:rsidTr="005162EA">
        <w:tc>
          <w:tcPr>
            <w:tcW w:w="1005" w:type="dxa"/>
          </w:tcPr>
          <w:p w:rsidR="005E5169" w:rsidRPr="00E223A3" w:rsidRDefault="005E5169" w:rsidP="005162EA">
            <w:pPr>
              <w:rPr>
                <w:sz w:val="28"/>
                <w:szCs w:val="28"/>
              </w:rPr>
            </w:pPr>
            <w:r w:rsidRPr="00E223A3">
              <w:rPr>
                <w:sz w:val="28"/>
                <w:szCs w:val="28"/>
              </w:rPr>
              <w:t>1</w:t>
            </w:r>
            <w:r>
              <w:rPr>
                <w:sz w:val="28"/>
                <w:szCs w:val="28"/>
              </w:rPr>
              <w:t>.</w:t>
            </w:r>
          </w:p>
        </w:tc>
        <w:tc>
          <w:tcPr>
            <w:tcW w:w="5763" w:type="dxa"/>
          </w:tcPr>
          <w:p w:rsidR="005E5169" w:rsidRPr="00A535F0" w:rsidRDefault="005E5169" w:rsidP="005162EA">
            <w:pPr>
              <w:jc w:val="both"/>
              <w:rPr>
                <w:sz w:val="28"/>
                <w:szCs w:val="28"/>
              </w:rPr>
            </w:pPr>
            <w:r>
              <w:rPr>
                <w:sz w:val="28"/>
                <w:szCs w:val="28"/>
              </w:rPr>
              <w:t>Увеличение доли праздничных украшений на улицах города к социально-значимым мероприятиям</w:t>
            </w:r>
          </w:p>
          <w:p w:rsidR="005E5169" w:rsidRDefault="005E5169" w:rsidP="005162EA">
            <w:pPr>
              <w:jc w:val="both"/>
              <w:rPr>
                <w:sz w:val="28"/>
                <w:szCs w:val="28"/>
              </w:rPr>
            </w:pPr>
            <w:r>
              <w:rPr>
                <w:sz w:val="28"/>
                <w:szCs w:val="28"/>
              </w:rPr>
              <w:t>- светодиодной продукцией</w:t>
            </w:r>
            <w:r w:rsidRPr="00A535F0">
              <w:rPr>
                <w:sz w:val="28"/>
                <w:szCs w:val="28"/>
              </w:rPr>
              <w:t xml:space="preserve"> </w:t>
            </w:r>
          </w:p>
          <w:p w:rsidR="005E5169" w:rsidRDefault="005E5169" w:rsidP="005162EA">
            <w:pPr>
              <w:jc w:val="both"/>
              <w:rPr>
                <w:sz w:val="28"/>
                <w:szCs w:val="28"/>
              </w:rPr>
            </w:pPr>
            <w:r>
              <w:rPr>
                <w:sz w:val="28"/>
                <w:szCs w:val="28"/>
              </w:rPr>
              <w:t>-баннерами</w:t>
            </w:r>
          </w:p>
          <w:p w:rsidR="005E5169" w:rsidRPr="00E223A3" w:rsidRDefault="005E5169" w:rsidP="005162EA">
            <w:pPr>
              <w:jc w:val="both"/>
              <w:rPr>
                <w:sz w:val="28"/>
                <w:szCs w:val="28"/>
              </w:rPr>
            </w:pPr>
            <w:r>
              <w:rPr>
                <w:sz w:val="28"/>
                <w:szCs w:val="28"/>
              </w:rPr>
              <w:t xml:space="preserve">-флагштоками </w:t>
            </w:r>
          </w:p>
        </w:tc>
        <w:tc>
          <w:tcPr>
            <w:tcW w:w="1620" w:type="dxa"/>
          </w:tcPr>
          <w:p w:rsidR="005E5169" w:rsidRPr="00E223A3" w:rsidRDefault="005E5169" w:rsidP="005162EA">
            <w:pPr>
              <w:rPr>
                <w:sz w:val="28"/>
                <w:szCs w:val="28"/>
              </w:rPr>
            </w:pPr>
            <w:r>
              <w:rPr>
                <w:sz w:val="28"/>
                <w:szCs w:val="28"/>
              </w:rPr>
              <w:t>проценты</w:t>
            </w:r>
          </w:p>
        </w:tc>
        <w:tc>
          <w:tcPr>
            <w:tcW w:w="1979" w:type="dxa"/>
          </w:tcPr>
          <w:p w:rsidR="005E5169" w:rsidRPr="00E223A3" w:rsidRDefault="005E5169" w:rsidP="005162EA">
            <w:pPr>
              <w:rPr>
                <w:sz w:val="28"/>
                <w:szCs w:val="28"/>
              </w:rPr>
            </w:pPr>
            <w:r>
              <w:rPr>
                <w:sz w:val="28"/>
                <w:szCs w:val="28"/>
              </w:rPr>
              <w:t>муниципальный контракт, договор на изготовление праздничного оформления</w:t>
            </w:r>
          </w:p>
        </w:tc>
        <w:tc>
          <w:tcPr>
            <w:tcW w:w="1260" w:type="dxa"/>
          </w:tcPr>
          <w:p w:rsidR="005E5169" w:rsidRPr="00E223A3" w:rsidRDefault="005E5169" w:rsidP="005162EA">
            <w:pPr>
              <w:rPr>
                <w:sz w:val="28"/>
                <w:szCs w:val="28"/>
              </w:rPr>
            </w:pPr>
            <w:r>
              <w:rPr>
                <w:sz w:val="28"/>
                <w:szCs w:val="28"/>
              </w:rPr>
              <w:t>0</w:t>
            </w:r>
          </w:p>
        </w:tc>
        <w:tc>
          <w:tcPr>
            <w:tcW w:w="1080" w:type="dxa"/>
          </w:tcPr>
          <w:p w:rsidR="005E5169" w:rsidRPr="00E223A3" w:rsidRDefault="005E5169" w:rsidP="005162EA">
            <w:pPr>
              <w:rPr>
                <w:sz w:val="28"/>
                <w:szCs w:val="28"/>
              </w:rPr>
            </w:pPr>
            <w:r>
              <w:rPr>
                <w:sz w:val="28"/>
                <w:szCs w:val="28"/>
              </w:rPr>
              <w:t>2</w:t>
            </w:r>
          </w:p>
        </w:tc>
        <w:tc>
          <w:tcPr>
            <w:tcW w:w="1260" w:type="dxa"/>
          </w:tcPr>
          <w:p w:rsidR="005E5169" w:rsidRPr="00E223A3" w:rsidRDefault="005E5169" w:rsidP="005162EA">
            <w:pPr>
              <w:rPr>
                <w:sz w:val="28"/>
                <w:szCs w:val="28"/>
              </w:rPr>
            </w:pPr>
            <w:r>
              <w:rPr>
                <w:sz w:val="28"/>
                <w:szCs w:val="28"/>
              </w:rPr>
              <w:t>2</w:t>
            </w:r>
          </w:p>
        </w:tc>
        <w:tc>
          <w:tcPr>
            <w:tcW w:w="1136" w:type="dxa"/>
          </w:tcPr>
          <w:p w:rsidR="005E5169" w:rsidRDefault="005E5169" w:rsidP="005162EA">
            <w:pPr>
              <w:rPr>
                <w:sz w:val="28"/>
                <w:szCs w:val="28"/>
              </w:rPr>
            </w:pPr>
            <w:r>
              <w:rPr>
                <w:sz w:val="28"/>
                <w:szCs w:val="28"/>
              </w:rPr>
              <w:t xml:space="preserve">2               </w:t>
            </w:r>
          </w:p>
          <w:p w:rsidR="005E5169" w:rsidRPr="00E223A3" w:rsidRDefault="005E5169" w:rsidP="005162EA">
            <w:pPr>
              <w:rPr>
                <w:sz w:val="28"/>
                <w:szCs w:val="28"/>
              </w:rPr>
            </w:pPr>
            <w:r>
              <w:rPr>
                <w:sz w:val="28"/>
                <w:szCs w:val="28"/>
              </w:rPr>
              <w:t xml:space="preserve"> </w:t>
            </w:r>
          </w:p>
        </w:tc>
      </w:tr>
      <w:tr w:rsidR="005E5169" w:rsidRPr="00E223A3" w:rsidTr="005162EA">
        <w:tc>
          <w:tcPr>
            <w:tcW w:w="1005" w:type="dxa"/>
          </w:tcPr>
          <w:p w:rsidR="005E5169" w:rsidRPr="00E223A3" w:rsidRDefault="005E5169" w:rsidP="005162EA">
            <w:pPr>
              <w:rPr>
                <w:sz w:val="28"/>
                <w:szCs w:val="28"/>
              </w:rPr>
            </w:pPr>
            <w:r>
              <w:rPr>
                <w:sz w:val="28"/>
                <w:szCs w:val="28"/>
              </w:rPr>
              <w:t>2.</w:t>
            </w:r>
          </w:p>
        </w:tc>
        <w:tc>
          <w:tcPr>
            <w:tcW w:w="5763" w:type="dxa"/>
          </w:tcPr>
          <w:p w:rsidR="005E5169" w:rsidRPr="00026E1E" w:rsidRDefault="005E5169" w:rsidP="005162EA">
            <w:pPr>
              <w:jc w:val="both"/>
              <w:rPr>
                <w:sz w:val="28"/>
                <w:szCs w:val="28"/>
              </w:rPr>
            </w:pPr>
            <w:r>
              <w:rPr>
                <w:sz w:val="28"/>
                <w:szCs w:val="28"/>
              </w:rPr>
              <w:t xml:space="preserve"> Количество награжденных</w:t>
            </w:r>
            <w:r w:rsidRPr="00026E1E">
              <w:rPr>
                <w:sz w:val="28"/>
                <w:szCs w:val="28"/>
              </w:rPr>
              <w:t xml:space="preserve"> юридических и физических лиц го</w:t>
            </w:r>
            <w:r>
              <w:rPr>
                <w:sz w:val="28"/>
                <w:szCs w:val="28"/>
              </w:rPr>
              <w:t xml:space="preserve">родского поселения, </w:t>
            </w:r>
            <w:r w:rsidRPr="00026E1E">
              <w:rPr>
                <w:sz w:val="28"/>
                <w:szCs w:val="28"/>
              </w:rPr>
              <w:t xml:space="preserve"> к профессиональным праздникам. </w:t>
            </w:r>
          </w:p>
          <w:p w:rsidR="005E5169" w:rsidRPr="00E223A3" w:rsidRDefault="005E5169" w:rsidP="005162EA">
            <w:pPr>
              <w:rPr>
                <w:sz w:val="28"/>
                <w:szCs w:val="28"/>
              </w:rPr>
            </w:pPr>
          </w:p>
        </w:tc>
        <w:tc>
          <w:tcPr>
            <w:tcW w:w="1620" w:type="dxa"/>
          </w:tcPr>
          <w:p w:rsidR="005E5169" w:rsidRPr="00E223A3" w:rsidRDefault="005E5169" w:rsidP="005162EA">
            <w:pPr>
              <w:rPr>
                <w:sz w:val="28"/>
                <w:szCs w:val="28"/>
              </w:rPr>
            </w:pPr>
            <w:r>
              <w:rPr>
                <w:sz w:val="28"/>
                <w:szCs w:val="28"/>
              </w:rPr>
              <w:t>количество</w:t>
            </w:r>
          </w:p>
        </w:tc>
        <w:tc>
          <w:tcPr>
            <w:tcW w:w="1979" w:type="dxa"/>
          </w:tcPr>
          <w:p w:rsidR="005E5169" w:rsidRPr="00E223A3" w:rsidRDefault="005E5169" w:rsidP="005162EA">
            <w:pPr>
              <w:rPr>
                <w:sz w:val="28"/>
                <w:szCs w:val="28"/>
              </w:rPr>
            </w:pPr>
            <w:r>
              <w:rPr>
                <w:sz w:val="28"/>
                <w:szCs w:val="28"/>
              </w:rPr>
              <w:t xml:space="preserve">постановление администрации «О награждении почетной грамотой и благодарностью главы городского </w:t>
            </w:r>
            <w:r>
              <w:rPr>
                <w:sz w:val="28"/>
                <w:szCs w:val="28"/>
              </w:rPr>
              <w:lastRenderedPageBreak/>
              <w:t>поселения»</w:t>
            </w:r>
          </w:p>
        </w:tc>
        <w:tc>
          <w:tcPr>
            <w:tcW w:w="1260" w:type="dxa"/>
          </w:tcPr>
          <w:p w:rsidR="005E5169" w:rsidRPr="00E223A3" w:rsidRDefault="005E5169" w:rsidP="005162EA">
            <w:pPr>
              <w:rPr>
                <w:sz w:val="28"/>
                <w:szCs w:val="28"/>
              </w:rPr>
            </w:pPr>
            <w:r>
              <w:rPr>
                <w:sz w:val="28"/>
                <w:szCs w:val="28"/>
              </w:rPr>
              <w:lastRenderedPageBreak/>
              <w:t>12</w:t>
            </w:r>
          </w:p>
        </w:tc>
        <w:tc>
          <w:tcPr>
            <w:tcW w:w="1080" w:type="dxa"/>
          </w:tcPr>
          <w:p w:rsidR="005E5169" w:rsidRPr="00E223A3" w:rsidRDefault="005E5169" w:rsidP="005162EA">
            <w:pPr>
              <w:rPr>
                <w:sz w:val="28"/>
                <w:szCs w:val="28"/>
              </w:rPr>
            </w:pPr>
            <w:r>
              <w:rPr>
                <w:sz w:val="28"/>
                <w:szCs w:val="28"/>
              </w:rPr>
              <w:t>15</w:t>
            </w:r>
          </w:p>
        </w:tc>
        <w:tc>
          <w:tcPr>
            <w:tcW w:w="1260" w:type="dxa"/>
          </w:tcPr>
          <w:p w:rsidR="005E5169" w:rsidRPr="00E223A3" w:rsidRDefault="005E5169" w:rsidP="005162EA">
            <w:pPr>
              <w:rPr>
                <w:sz w:val="28"/>
                <w:szCs w:val="28"/>
              </w:rPr>
            </w:pPr>
            <w:r>
              <w:rPr>
                <w:sz w:val="28"/>
                <w:szCs w:val="28"/>
              </w:rPr>
              <w:t>20</w:t>
            </w:r>
          </w:p>
        </w:tc>
        <w:tc>
          <w:tcPr>
            <w:tcW w:w="1136" w:type="dxa"/>
          </w:tcPr>
          <w:p w:rsidR="005E5169" w:rsidRPr="00E223A3" w:rsidRDefault="005E5169" w:rsidP="005162EA">
            <w:pPr>
              <w:rPr>
                <w:sz w:val="28"/>
                <w:szCs w:val="28"/>
              </w:rPr>
            </w:pPr>
            <w:r>
              <w:rPr>
                <w:sz w:val="28"/>
                <w:szCs w:val="28"/>
              </w:rPr>
              <w:t>20</w:t>
            </w:r>
          </w:p>
        </w:tc>
      </w:tr>
      <w:tr w:rsidR="005E5169" w:rsidRPr="00E223A3" w:rsidTr="005162EA">
        <w:tc>
          <w:tcPr>
            <w:tcW w:w="1005" w:type="dxa"/>
          </w:tcPr>
          <w:p w:rsidR="005E5169" w:rsidRPr="00E223A3" w:rsidRDefault="005E5169" w:rsidP="005162EA">
            <w:pPr>
              <w:rPr>
                <w:sz w:val="28"/>
                <w:szCs w:val="28"/>
              </w:rPr>
            </w:pPr>
            <w:r>
              <w:rPr>
                <w:sz w:val="28"/>
                <w:szCs w:val="28"/>
              </w:rPr>
              <w:lastRenderedPageBreak/>
              <w:t>3.</w:t>
            </w:r>
          </w:p>
        </w:tc>
        <w:tc>
          <w:tcPr>
            <w:tcW w:w="5763" w:type="dxa"/>
          </w:tcPr>
          <w:p w:rsidR="005E5169" w:rsidRPr="00C20439" w:rsidRDefault="005E5169" w:rsidP="005162EA">
            <w:pPr>
              <w:jc w:val="both"/>
              <w:rPr>
                <w:sz w:val="28"/>
                <w:szCs w:val="28"/>
              </w:rPr>
            </w:pPr>
            <w:r w:rsidRPr="00C20439">
              <w:rPr>
                <w:sz w:val="28"/>
                <w:szCs w:val="28"/>
              </w:rPr>
              <w:t>Количество проведенных профессиональных праздников на территории городск</w:t>
            </w:r>
            <w:r>
              <w:rPr>
                <w:sz w:val="28"/>
                <w:szCs w:val="28"/>
              </w:rPr>
              <w:t>ого поселения «Город Вяземский»</w:t>
            </w:r>
            <w:r w:rsidRPr="00C20439">
              <w:rPr>
                <w:sz w:val="28"/>
                <w:szCs w:val="28"/>
              </w:rPr>
              <w:t xml:space="preserve"> </w:t>
            </w:r>
          </w:p>
          <w:p w:rsidR="005E5169" w:rsidRPr="00E223A3" w:rsidRDefault="005E5169" w:rsidP="005162EA">
            <w:pPr>
              <w:rPr>
                <w:sz w:val="28"/>
                <w:szCs w:val="28"/>
              </w:rPr>
            </w:pPr>
          </w:p>
        </w:tc>
        <w:tc>
          <w:tcPr>
            <w:tcW w:w="1620" w:type="dxa"/>
          </w:tcPr>
          <w:p w:rsidR="005E5169" w:rsidRPr="00E223A3" w:rsidRDefault="005E5169" w:rsidP="005162EA">
            <w:pPr>
              <w:rPr>
                <w:sz w:val="28"/>
                <w:szCs w:val="28"/>
              </w:rPr>
            </w:pPr>
            <w:r>
              <w:rPr>
                <w:sz w:val="28"/>
                <w:szCs w:val="28"/>
              </w:rPr>
              <w:t>количество</w:t>
            </w:r>
          </w:p>
        </w:tc>
        <w:tc>
          <w:tcPr>
            <w:tcW w:w="1979" w:type="dxa"/>
          </w:tcPr>
          <w:p w:rsidR="005E5169" w:rsidRDefault="005E5169" w:rsidP="005162EA">
            <w:pPr>
              <w:rPr>
                <w:sz w:val="28"/>
                <w:szCs w:val="28"/>
              </w:rPr>
            </w:pPr>
            <w:r>
              <w:rPr>
                <w:sz w:val="28"/>
                <w:szCs w:val="28"/>
              </w:rPr>
              <w:t>постановление администрации городского поселения о награждении почетной грамотой и благодарностью главы городского поселения,</w:t>
            </w:r>
          </w:p>
          <w:p w:rsidR="005E5169" w:rsidRPr="00E223A3" w:rsidRDefault="005E5169" w:rsidP="005162EA">
            <w:pPr>
              <w:rPr>
                <w:sz w:val="28"/>
                <w:szCs w:val="28"/>
              </w:rPr>
            </w:pPr>
            <w:r>
              <w:rPr>
                <w:sz w:val="28"/>
                <w:szCs w:val="28"/>
              </w:rPr>
              <w:t>годовой отчет об исполнении  муниципальной программы</w:t>
            </w:r>
          </w:p>
        </w:tc>
        <w:tc>
          <w:tcPr>
            <w:tcW w:w="1260" w:type="dxa"/>
          </w:tcPr>
          <w:p w:rsidR="005E5169" w:rsidRDefault="005E5169" w:rsidP="005162EA">
            <w:pPr>
              <w:rPr>
                <w:sz w:val="28"/>
                <w:szCs w:val="28"/>
              </w:rPr>
            </w:pPr>
            <w:r w:rsidRPr="00D65700">
              <w:rPr>
                <w:sz w:val="28"/>
                <w:szCs w:val="28"/>
              </w:rPr>
              <w:t xml:space="preserve">   </w:t>
            </w:r>
            <w:r>
              <w:rPr>
                <w:sz w:val="28"/>
                <w:szCs w:val="28"/>
              </w:rPr>
              <w:t>5</w:t>
            </w:r>
          </w:p>
          <w:p w:rsidR="005E5169" w:rsidRPr="00E20FD6" w:rsidRDefault="005E5169" w:rsidP="005162EA">
            <w:pPr>
              <w:rPr>
                <w:sz w:val="28"/>
                <w:szCs w:val="28"/>
                <w:lang w:val="en-US"/>
              </w:rPr>
            </w:pPr>
            <w:r>
              <w:rPr>
                <w:sz w:val="28"/>
                <w:szCs w:val="28"/>
                <w:lang w:val="en-US"/>
              </w:rPr>
              <w:t xml:space="preserve">    </w:t>
            </w:r>
          </w:p>
        </w:tc>
        <w:tc>
          <w:tcPr>
            <w:tcW w:w="1080" w:type="dxa"/>
          </w:tcPr>
          <w:p w:rsidR="005E5169" w:rsidRPr="00E223A3" w:rsidRDefault="005E5169" w:rsidP="005162EA">
            <w:pPr>
              <w:rPr>
                <w:sz w:val="28"/>
                <w:szCs w:val="28"/>
              </w:rPr>
            </w:pPr>
            <w:r>
              <w:rPr>
                <w:sz w:val="28"/>
                <w:szCs w:val="28"/>
              </w:rPr>
              <w:t>5</w:t>
            </w:r>
          </w:p>
        </w:tc>
        <w:tc>
          <w:tcPr>
            <w:tcW w:w="1260" w:type="dxa"/>
          </w:tcPr>
          <w:p w:rsidR="005E5169" w:rsidRPr="00E223A3" w:rsidRDefault="005E5169" w:rsidP="005162EA">
            <w:pPr>
              <w:rPr>
                <w:sz w:val="28"/>
                <w:szCs w:val="28"/>
              </w:rPr>
            </w:pPr>
            <w:r>
              <w:rPr>
                <w:sz w:val="28"/>
                <w:szCs w:val="28"/>
              </w:rPr>
              <w:t>5</w:t>
            </w:r>
          </w:p>
        </w:tc>
        <w:tc>
          <w:tcPr>
            <w:tcW w:w="1136" w:type="dxa"/>
          </w:tcPr>
          <w:p w:rsidR="005E5169" w:rsidRPr="00E223A3" w:rsidRDefault="005E5169" w:rsidP="005162EA">
            <w:pPr>
              <w:rPr>
                <w:sz w:val="28"/>
                <w:szCs w:val="28"/>
              </w:rPr>
            </w:pPr>
            <w:r>
              <w:rPr>
                <w:sz w:val="28"/>
                <w:szCs w:val="28"/>
              </w:rPr>
              <w:t>5</w:t>
            </w:r>
          </w:p>
        </w:tc>
      </w:tr>
      <w:tr w:rsidR="005E5169" w:rsidRPr="00E223A3" w:rsidTr="005162EA">
        <w:tc>
          <w:tcPr>
            <w:tcW w:w="1005" w:type="dxa"/>
          </w:tcPr>
          <w:p w:rsidR="005E5169" w:rsidRDefault="005E5169" w:rsidP="005162EA">
            <w:pPr>
              <w:rPr>
                <w:sz w:val="28"/>
                <w:szCs w:val="28"/>
              </w:rPr>
            </w:pPr>
            <w:r>
              <w:rPr>
                <w:sz w:val="28"/>
                <w:szCs w:val="28"/>
              </w:rPr>
              <w:t>4.</w:t>
            </w:r>
          </w:p>
        </w:tc>
        <w:tc>
          <w:tcPr>
            <w:tcW w:w="5763" w:type="dxa"/>
          </w:tcPr>
          <w:p w:rsidR="005E5169" w:rsidRPr="00C20439" w:rsidRDefault="005E5169" w:rsidP="005162EA">
            <w:pPr>
              <w:jc w:val="both"/>
              <w:rPr>
                <w:sz w:val="28"/>
                <w:szCs w:val="28"/>
              </w:rPr>
            </w:pPr>
            <w:r>
              <w:rPr>
                <w:sz w:val="28"/>
                <w:szCs w:val="28"/>
              </w:rPr>
              <w:t>Количество проведенных государственных праздников на территории городского поселения «Город Вяземский»</w:t>
            </w:r>
          </w:p>
        </w:tc>
        <w:tc>
          <w:tcPr>
            <w:tcW w:w="1620" w:type="dxa"/>
          </w:tcPr>
          <w:p w:rsidR="005E5169" w:rsidRDefault="005E5169" w:rsidP="005162EA">
            <w:pPr>
              <w:rPr>
                <w:sz w:val="28"/>
                <w:szCs w:val="28"/>
              </w:rPr>
            </w:pPr>
            <w:r>
              <w:rPr>
                <w:sz w:val="28"/>
                <w:szCs w:val="28"/>
              </w:rPr>
              <w:t>количество</w:t>
            </w:r>
          </w:p>
        </w:tc>
        <w:tc>
          <w:tcPr>
            <w:tcW w:w="1979" w:type="dxa"/>
          </w:tcPr>
          <w:p w:rsidR="005E5169" w:rsidRDefault="005E5169" w:rsidP="005162EA">
            <w:pPr>
              <w:rPr>
                <w:sz w:val="28"/>
                <w:szCs w:val="28"/>
              </w:rPr>
            </w:pPr>
            <w:r>
              <w:rPr>
                <w:sz w:val="28"/>
                <w:szCs w:val="28"/>
              </w:rPr>
              <w:t>общественно-политическая газета «Вяземские вести»</w:t>
            </w:r>
          </w:p>
        </w:tc>
        <w:tc>
          <w:tcPr>
            <w:tcW w:w="1260" w:type="dxa"/>
          </w:tcPr>
          <w:p w:rsidR="005E5169" w:rsidRDefault="005E5169" w:rsidP="005162EA">
            <w:pPr>
              <w:rPr>
                <w:sz w:val="28"/>
                <w:szCs w:val="28"/>
              </w:rPr>
            </w:pPr>
            <w:r>
              <w:rPr>
                <w:sz w:val="28"/>
                <w:szCs w:val="28"/>
              </w:rPr>
              <w:t>12</w:t>
            </w:r>
          </w:p>
        </w:tc>
        <w:tc>
          <w:tcPr>
            <w:tcW w:w="1080" w:type="dxa"/>
          </w:tcPr>
          <w:p w:rsidR="005E5169" w:rsidRDefault="005E5169" w:rsidP="005162EA">
            <w:pPr>
              <w:rPr>
                <w:sz w:val="28"/>
                <w:szCs w:val="28"/>
              </w:rPr>
            </w:pPr>
            <w:r>
              <w:rPr>
                <w:sz w:val="28"/>
                <w:szCs w:val="28"/>
              </w:rPr>
              <w:t>12</w:t>
            </w:r>
          </w:p>
        </w:tc>
        <w:tc>
          <w:tcPr>
            <w:tcW w:w="1260" w:type="dxa"/>
          </w:tcPr>
          <w:p w:rsidR="005E5169" w:rsidRDefault="005E5169" w:rsidP="005162EA">
            <w:pPr>
              <w:rPr>
                <w:sz w:val="28"/>
                <w:szCs w:val="28"/>
              </w:rPr>
            </w:pPr>
            <w:r>
              <w:rPr>
                <w:sz w:val="28"/>
                <w:szCs w:val="28"/>
              </w:rPr>
              <w:t>12</w:t>
            </w:r>
          </w:p>
        </w:tc>
        <w:tc>
          <w:tcPr>
            <w:tcW w:w="1136" w:type="dxa"/>
          </w:tcPr>
          <w:p w:rsidR="005E5169" w:rsidRDefault="005E5169" w:rsidP="005162EA">
            <w:pPr>
              <w:rPr>
                <w:sz w:val="28"/>
                <w:szCs w:val="28"/>
              </w:rPr>
            </w:pPr>
            <w:r>
              <w:rPr>
                <w:sz w:val="28"/>
                <w:szCs w:val="28"/>
              </w:rPr>
              <w:t>12</w:t>
            </w:r>
          </w:p>
        </w:tc>
      </w:tr>
      <w:tr w:rsidR="005E5169" w:rsidRPr="00E223A3" w:rsidTr="005162EA">
        <w:tc>
          <w:tcPr>
            <w:tcW w:w="1005" w:type="dxa"/>
          </w:tcPr>
          <w:p w:rsidR="005E5169" w:rsidRDefault="005E5169" w:rsidP="005162EA">
            <w:pPr>
              <w:rPr>
                <w:sz w:val="28"/>
                <w:szCs w:val="28"/>
              </w:rPr>
            </w:pPr>
            <w:r>
              <w:rPr>
                <w:sz w:val="28"/>
                <w:szCs w:val="28"/>
              </w:rPr>
              <w:t>5.</w:t>
            </w:r>
          </w:p>
        </w:tc>
        <w:tc>
          <w:tcPr>
            <w:tcW w:w="5763" w:type="dxa"/>
          </w:tcPr>
          <w:p w:rsidR="005E5169" w:rsidRDefault="005E5169" w:rsidP="005162EA">
            <w:pPr>
              <w:jc w:val="both"/>
              <w:rPr>
                <w:sz w:val="28"/>
                <w:szCs w:val="28"/>
              </w:rPr>
            </w:pPr>
            <w:r>
              <w:rPr>
                <w:sz w:val="28"/>
                <w:szCs w:val="28"/>
              </w:rPr>
              <w:t xml:space="preserve"> Увеличение количества населения участвующего в общегородских мероприятиях </w:t>
            </w:r>
          </w:p>
        </w:tc>
        <w:tc>
          <w:tcPr>
            <w:tcW w:w="1620" w:type="dxa"/>
          </w:tcPr>
          <w:p w:rsidR="005E5169" w:rsidRDefault="005E5169" w:rsidP="005162EA">
            <w:pPr>
              <w:rPr>
                <w:sz w:val="28"/>
                <w:szCs w:val="28"/>
              </w:rPr>
            </w:pPr>
            <w:r>
              <w:rPr>
                <w:sz w:val="28"/>
                <w:szCs w:val="28"/>
              </w:rPr>
              <w:t>проценты</w:t>
            </w:r>
          </w:p>
        </w:tc>
        <w:tc>
          <w:tcPr>
            <w:tcW w:w="1979" w:type="dxa"/>
          </w:tcPr>
          <w:p w:rsidR="005E5169" w:rsidRDefault="005E5169" w:rsidP="005162EA">
            <w:pPr>
              <w:rPr>
                <w:sz w:val="28"/>
                <w:szCs w:val="28"/>
              </w:rPr>
            </w:pPr>
            <w:r>
              <w:rPr>
                <w:sz w:val="28"/>
                <w:szCs w:val="28"/>
              </w:rPr>
              <w:t>анкетирование населения</w:t>
            </w:r>
          </w:p>
        </w:tc>
        <w:tc>
          <w:tcPr>
            <w:tcW w:w="1260" w:type="dxa"/>
          </w:tcPr>
          <w:p w:rsidR="005E5169" w:rsidRDefault="005E5169" w:rsidP="005162EA">
            <w:pPr>
              <w:rPr>
                <w:sz w:val="28"/>
                <w:szCs w:val="28"/>
              </w:rPr>
            </w:pPr>
            <w:r>
              <w:rPr>
                <w:sz w:val="28"/>
                <w:szCs w:val="28"/>
              </w:rPr>
              <w:t>2</w:t>
            </w:r>
          </w:p>
        </w:tc>
        <w:tc>
          <w:tcPr>
            <w:tcW w:w="1080" w:type="dxa"/>
          </w:tcPr>
          <w:p w:rsidR="005E5169" w:rsidRDefault="005E5169" w:rsidP="005162EA">
            <w:pPr>
              <w:rPr>
                <w:sz w:val="28"/>
                <w:szCs w:val="28"/>
              </w:rPr>
            </w:pPr>
            <w:r>
              <w:rPr>
                <w:sz w:val="28"/>
                <w:szCs w:val="28"/>
              </w:rPr>
              <w:t>2</w:t>
            </w:r>
          </w:p>
        </w:tc>
        <w:tc>
          <w:tcPr>
            <w:tcW w:w="1260" w:type="dxa"/>
          </w:tcPr>
          <w:p w:rsidR="005E5169" w:rsidRDefault="005E5169" w:rsidP="005162EA">
            <w:pPr>
              <w:rPr>
                <w:sz w:val="28"/>
                <w:szCs w:val="28"/>
              </w:rPr>
            </w:pPr>
            <w:r>
              <w:rPr>
                <w:sz w:val="28"/>
                <w:szCs w:val="28"/>
              </w:rPr>
              <w:t>2</w:t>
            </w:r>
          </w:p>
        </w:tc>
        <w:tc>
          <w:tcPr>
            <w:tcW w:w="1136" w:type="dxa"/>
          </w:tcPr>
          <w:p w:rsidR="005E5169" w:rsidRDefault="005E5169" w:rsidP="005162EA">
            <w:pPr>
              <w:rPr>
                <w:sz w:val="28"/>
                <w:szCs w:val="28"/>
              </w:rPr>
            </w:pPr>
            <w:r>
              <w:rPr>
                <w:sz w:val="28"/>
                <w:szCs w:val="28"/>
              </w:rPr>
              <w:t>2</w:t>
            </w:r>
          </w:p>
        </w:tc>
      </w:tr>
    </w:tbl>
    <w:p w:rsidR="005E5169" w:rsidRDefault="005E5169" w:rsidP="005E5169">
      <w:pPr>
        <w:pStyle w:val="21"/>
        <w:shd w:val="clear" w:color="auto" w:fill="auto"/>
        <w:spacing w:after="0" w:line="240" w:lineRule="exact"/>
        <w:ind w:left="9100" w:right="1160"/>
        <w:rPr>
          <w:rStyle w:val="20pt"/>
          <w:color w:val="000000"/>
          <w:sz w:val="28"/>
          <w:szCs w:val="28"/>
        </w:rPr>
      </w:pPr>
    </w:p>
    <w:p w:rsidR="005E5169" w:rsidRDefault="005E5169" w:rsidP="005E5169">
      <w:pPr>
        <w:pStyle w:val="21"/>
        <w:shd w:val="clear" w:color="auto" w:fill="auto"/>
        <w:spacing w:after="0" w:line="240" w:lineRule="exact"/>
        <w:ind w:left="9100" w:right="1160"/>
        <w:rPr>
          <w:rStyle w:val="20pt"/>
          <w:color w:val="000000"/>
          <w:sz w:val="28"/>
          <w:szCs w:val="28"/>
        </w:rPr>
      </w:pPr>
    </w:p>
    <w:p w:rsidR="005E5169" w:rsidRDefault="005E5169" w:rsidP="005E5169">
      <w:pPr>
        <w:pStyle w:val="21"/>
        <w:shd w:val="clear" w:color="auto" w:fill="auto"/>
        <w:spacing w:after="0" w:line="240" w:lineRule="exact"/>
        <w:ind w:left="9100" w:right="1160"/>
        <w:rPr>
          <w:rStyle w:val="20pt"/>
          <w:color w:val="000000"/>
          <w:sz w:val="28"/>
          <w:szCs w:val="28"/>
        </w:rPr>
      </w:pPr>
    </w:p>
    <w:p w:rsidR="005E5169" w:rsidRDefault="005E5169" w:rsidP="005E5169">
      <w:pPr>
        <w:pStyle w:val="21"/>
        <w:shd w:val="clear" w:color="auto" w:fill="auto"/>
        <w:spacing w:after="0" w:line="240" w:lineRule="exact"/>
        <w:ind w:left="9100" w:right="1160"/>
        <w:rPr>
          <w:rStyle w:val="20pt"/>
          <w:color w:val="000000"/>
          <w:sz w:val="28"/>
          <w:szCs w:val="28"/>
        </w:rPr>
      </w:pPr>
    </w:p>
    <w:p w:rsidR="005E5169" w:rsidRPr="00A774C9" w:rsidRDefault="005E5169" w:rsidP="005E5169">
      <w:pPr>
        <w:sectPr w:rsidR="005E5169" w:rsidRPr="00A774C9" w:rsidSect="00734587">
          <w:pgSz w:w="16838" w:h="11906" w:orient="landscape"/>
          <w:pgMar w:top="1078" w:right="1134" w:bottom="539" w:left="1134" w:header="709" w:footer="709" w:gutter="0"/>
          <w:cols w:space="708"/>
          <w:docGrid w:linePitch="360"/>
        </w:sectPr>
      </w:pPr>
    </w:p>
    <w:p w:rsidR="005E5169" w:rsidRPr="00164571" w:rsidRDefault="005E5169" w:rsidP="005E5169">
      <w:pPr>
        <w:rPr>
          <w:rStyle w:val="20"/>
          <w:color w:val="000000"/>
          <w:spacing w:val="4"/>
          <w:sz w:val="28"/>
          <w:szCs w:val="28"/>
        </w:rPr>
      </w:pPr>
    </w:p>
    <w:p w:rsidR="005E5169" w:rsidRDefault="005E5169" w:rsidP="005E5169">
      <w:pPr>
        <w:rPr>
          <w:rStyle w:val="20"/>
          <w:color w:val="000000"/>
          <w:sz w:val="28"/>
          <w:szCs w:val="28"/>
        </w:rPr>
      </w:pPr>
    </w:p>
    <w:p w:rsidR="005E5169" w:rsidRDefault="005E5169" w:rsidP="005E5169">
      <w:pPr>
        <w:spacing w:line="240" w:lineRule="exact"/>
      </w:pPr>
      <w:r>
        <w:rPr>
          <w:rStyle w:val="20pt"/>
          <w:color w:val="000000"/>
          <w:sz w:val="28"/>
          <w:szCs w:val="28"/>
        </w:rPr>
        <w:t xml:space="preserve">                                                                        </w:t>
      </w:r>
      <w:r w:rsidR="00193140">
        <w:rPr>
          <w:rStyle w:val="20pt"/>
          <w:color w:val="000000"/>
          <w:sz w:val="28"/>
          <w:szCs w:val="28"/>
        </w:rPr>
        <w:t xml:space="preserve"> </w:t>
      </w:r>
      <w:r>
        <w:rPr>
          <w:sz w:val="28"/>
          <w:szCs w:val="28"/>
        </w:rPr>
        <w:t xml:space="preserve">Приложение №4 </w:t>
      </w:r>
      <w:proofErr w:type="gramStart"/>
      <w:r>
        <w:rPr>
          <w:sz w:val="28"/>
          <w:szCs w:val="28"/>
        </w:rPr>
        <w:t>к</w:t>
      </w:r>
      <w:proofErr w:type="gramEnd"/>
      <w:r>
        <w:rPr>
          <w:sz w:val="28"/>
          <w:szCs w:val="28"/>
        </w:rPr>
        <w:t xml:space="preserve">                                                     </w:t>
      </w:r>
    </w:p>
    <w:p w:rsidR="005E5169" w:rsidRDefault="005E5169" w:rsidP="005E5169">
      <w:pPr>
        <w:spacing w:line="240" w:lineRule="exact"/>
        <w:rPr>
          <w:sz w:val="28"/>
          <w:szCs w:val="28"/>
        </w:rPr>
      </w:pPr>
      <w:r>
        <w:rPr>
          <w:sz w:val="28"/>
          <w:szCs w:val="28"/>
        </w:rPr>
        <w:t xml:space="preserve">                                                                            муниципальной программе</w:t>
      </w:r>
    </w:p>
    <w:p w:rsidR="005E5169" w:rsidRDefault="005E5169" w:rsidP="005E5169">
      <w:pPr>
        <w:spacing w:line="240" w:lineRule="exact"/>
        <w:jc w:val="center"/>
        <w:rPr>
          <w:sz w:val="28"/>
          <w:szCs w:val="28"/>
        </w:rPr>
      </w:pPr>
      <w:r>
        <w:rPr>
          <w:sz w:val="28"/>
          <w:szCs w:val="28"/>
        </w:rPr>
        <w:t xml:space="preserve">                                                      «Проведение общественно-  </w:t>
      </w:r>
    </w:p>
    <w:p w:rsidR="005E5169" w:rsidRDefault="005E5169" w:rsidP="005E5169">
      <w:pPr>
        <w:spacing w:line="240" w:lineRule="exact"/>
        <w:jc w:val="center"/>
        <w:rPr>
          <w:sz w:val="28"/>
          <w:szCs w:val="28"/>
        </w:rPr>
      </w:pPr>
      <w:r>
        <w:rPr>
          <w:sz w:val="28"/>
          <w:szCs w:val="28"/>
        </w:rPr>
        <w:t xml:space="preserve">                                                    значимых    праздничных   </w:t>
      </w:r>
    </w:p>
    <w:p w:rsidR="005E5169" w:rsidRDefault="005E5169" w:rsidP="005E5169">
      <w:pPr>
        <w:spacing w:line="240" w:lineRule="exact"/>
        <w:jc w:val="center"/>
        <w:rPr>
          <w:sz w:val="28"/>
          <w:szCs w:val="28"/>
        </w:rPr>
      </w:pPr>
      <w:r>
        <w:rPr>
          <w:sz w:val="28"/>
          <w:szCs w:val="28"/>
        </w:rPr>
        <w:t xml:space="preserve">                                                        мероприятий на территории   </w:t>
      </w:r>
    </w:p>
    <w:p w:rsidR="005E5169" w:rsidRDefault="005E5169" w:rsidP="005E5169">
      <w:pPr>
        <w:spacing w:line="240" w:lineRule="exact"/>
        <w:jc w:val="center"/>
        <w:rPr>
          <w:sz w:val="28"/>
          <w:szCs w:val="28"/>
        </w:rPr>
      </w:pPr>
      <w:r>
        <w:rPr>
          <w:sz w:val="28"/>
          <w:szCs w:val="28"/>
        </w:rPr>
        <w:t xml:space="preserve">                                                           городского поселения «Город  </w:t>
      </w:r>
    </w:p>
    <w:p w:rsidR="005E5169" w:rsidRDefault="005E5169" w:rsidP="005E5169">
      <w:pPr>
        <w:spacing w:line="240" w:lineRule="exact"/>
        <w:jc w:val="center"/>
        <w:rPr>
          <w:sz w:val="28"/>
          <w:szCs w:val="28"/>
        </w:rPr>
      </w:pPr>
      <w:r>
        <w:rPr>
          <w:sz w:val="28"/>
          <w:szCs w:val="28"/>
        </w:rPr>
        <w:t xml:space="preserve">                                                               Вяземский» на 2014-2017 годы»</w:t>
      </w:r>
    </w:p>
    <w:p w:rsidR="005E5169" w:rsidRDefault="005E5169" w:rsidP="005E5169">
      <w:pPr>
        <w:spacing w:line="240" w:lineRule="exact"/>
        <w:jc w:val="center"/>
        <w:rPr>
          <w:rStyle w:val="20pt"/>
          <w:color w:val="000000"/>
        </w:rPr>
      </w:pPr>
    </w:p>
    <w:p w:rsidR="005E5169" w:rsidRPr="007551F1" w:rsidRDefault="005E5169" w:rsidP="005E5169">
      <w:pPr>
        <w:spacing w:line="240" w:lineRule="exact"/>
        <w:jc w:val="center"/>
      </w:pPr>
      <w:r w:rsidRPr="007551F1">
        <w:rPr>
          <w:rStyle w:val="20pt"/>
          <w:color w:val="000000"/>
          <w:sz w:val="28"/>
          <w:szCs w:val="28"/>
        </w:rPr>
        <w:t xml:space="preserve"> </w:t>
      </w:r>
    </w:p>
    <w:p w:rsidR="005E5169" w:rsidRPr="007551F1" w:rsidRDefault="005E5169" w:rsidP="005E5169">
      <w:pPr>
        <w:spacing w:line="240" w:lineRule="exact"/>
        <w:rPr>
          <w:rStyle w:val="2"/>
          <w:b/>
        </w:rPr>
      </w:pPr>
      <w:r w:rsidRPr="007551F1">
        <w:t xml:space="preserve">                                 </w:t>
      </w:r>
    </w:p>
    <w:p w:rsidR="005E5169" w:rsidRPr="007551F1" w:rsidRDefault="005E5169" w:rsidP="005E5169">
      <w:pPr>
        <w:pStyle w:val="21"/>
        <w:shd w:val="clear" w:color="auto" w:fill="auto"/>
        <w:spacing w:after="0" w:line="322" w:lineRule="exact"/>
        <w:ind w:right="880"/>
        <w:jc w:val="center"/>
        <w:rPr>
          <w:rStyle w:val="20"/>
          <w:rFonts w:ascii="Times New Roman" w:hAnsi="Times New Roman" w:cs="Times New Roman"/>
          <w:color w:val="000000"/>
          <w:sz w:val="28"/>
          <w:szCs w:val="28"/>
        </w:rPr>
      </w:pPr>
      <w:r w:rsidRPr="007551F1">
        <w:rPr>
          <w:rStyle w:val="2"/>
          <w:rFonts w:ascii="Times New Roman" w:hAnsi="Times New Roman" w:cs="Times New Roman"/>
          <w:b/>
          <w:color w:val="000000"/>
          <w:sz w:val="28"/>
          <w:szCs w:val="28"/>
        </w:rPr>
        <w:t>Ресурсное обеспечение реализации муниципальной программы за счет средств городского поселения</w:t>
      </w:r>
      <w:r w:rsidRPr="007551F1">
        <w:rPr>
          <w:rStyle w:val="20"/>
          <w:rFonts w:ascii="Times New Roman" w:hAnsi="Times New Roman" w:cs="Times New Roman"/>
          <w:color w:val="000000"/>
          <w:sz w:val="28"/>
          <w:szCs w:val="28"/>
        </w:rPr>
        <w:t xml:space="preserve">      </w:t>
      </w:r>
    </w:p>
    <w:tbl>
      <w:tblPr>
        <w:tblpPr w:leftFromText="180" w:rightFromText="180" w:vertAnchor="text" w:horzAnchor="margin" w:tblpXSpec="center" w:tblpY="248"/>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4002"/>
        <w:gridCol w:w="2051"/>
        <w:gridCol w:w="887"/>
        <w:gridCol w:w="45"/>
        <w:gridCol w:w="97"/>
        <w:gridCol w:w="146"/>
        <w:gridCol w:w="765"/>
        <w:gridCol w:w="86"/>
        <w:gridCol w:w="142"/>
        <w:gridCol w:w="831"/>
        <w:gridCol w:w="161"/>
        <w:gridCol w:w="24"/>
        <w:gridCol w:w="118"/>
        <w:gridCol w:w="24"/>
        <w:gridCol w:w="1110"/>
      </w:tblGrid>
      <w:tr w:rsidR="005E5169" w:rsidRPr="007C6A43" w:rsidTr="005162EA">
        <w:trPr>
          <w:trHeight w:val="643"/>
        </w:trPr>
        <w:tc>
          <w:tcPr>
            <w:tcW w:w="818" w:type="dxa"/>
            <w:vMerge w:val="restart"/>
            <w:tcBorders>
              <w:top w:val="single" w:sz="4" w:space="0" w:color="auto"/>
              <w:left w:val="single" w:sz="4" w:space="0" w:color="auto"/>
              <w:bottom w:val="single" w:sz="4" w:space="0" w:color="auto"/>
              <w:right w:val="single" w:sz="4" w:space="0" w:color="auto"/>
            </w:tcBorders>
          </w:tcPr>
          <w:p w:rsidR="005E5169" w:rsidRPr="007C6A43" w:rsidRDefault="005E5169" w:rsidP="005162EA">
            <w:pPr>
              <w:rPr>
                <w:sz w:val="28"/>
                <w:szCs w:val="28"/>
              </w:rPr>
            </w:pPr>
            <w:r w:rsidRPr="007C6A43">
              <w:rPr>
                <w:sz w:val="28"/>
                <w:szCs w:val="28"/>
              </w:rPr>
              <w:t>№</w:t>
            </w:r>
          </w:p>
          <w:p w:rsidR="005E5169" w:rsidRPr="007C6A43" w:rsidRDefault="005E5169" w:rsidP="005162EA">
            <w:pPr>
              <w:rPr>
                <w:rStyle w:val="20"/>
                <w:color w:val="000000"/>
              </w:rPr>
            </w:pPr>
            <w:proofErr w:type="gramStart"/>
            <w:r w:rsidRPr="007C6A43">
              <w:rPr>
                <w:sz w:val="28"/>
                <w:szCs w:val="28"/>
              </w:rPr>
              <w:t>п</w:t>
            </w:r>
            <w:proofErr w:type="gramEnd"/>
            <w:r w:rsidRPr="007C6A43">
              <w:rPr>
                <w:sz w:val="28"/>
                <w:szCs w:val="28"/>
              </w:rPr>
              <w:t>/п</w:t>
            </w:r>
          </w:p>
        </w:tc>
        <w:tc>
          <w:tcPr>
            <w:tcW w:w="4002" w:type="dxa"/>
            <w:vMerge w:val="restart"/>
            <w:tcBorders>
              <w:top w:val="single" w:sz="4" w:space="0" w:color="auto"/>
              <w:left w:val="single" w:sz="4" w:space="0" w:color="auto"/>
              <w:bottom w:val="single" w:sz="4" w:space="0" w:color="auto"/>
              <w:right w:val="single" w:sz="4" w:space="0" w:color="auto"/>
            </w:tcBorders>
          </w:tcPr>
          <w:p w:rsidR="005E5169" w:rsidRPr="007551F1" w:rsidRDefault="005E5169" w:rsidP="005162EA">
            <w:pPr>
              <w:pStyle w:val="a5"/>
              <w:spacing w:line="274" w:lineRule="exact"/>
              <w:ind w:left="100"/>
              <w:rPr>
                <w:rFonts w:ascii="Times New Roman" w:hAnsi="Times New Roman" w:cs="Times New Roman"/>
                <w:sz w:val="28"/>
                <w:szCs w:val="28"/>
              </w:rPr>
            </w:pPr>
            <w:r w:rsidRPr="007551F1">
              <w:rPr>
                <w:rFonts w:ascii="Times New Roman" w:hAnsi="Times New Roman" w:cs="Times New Roman"/>
                <w:color w:val="000000"/>
                <w:sz w:val="28"/>
                <w:szCs w:val="28"/>
              </w:rPr>
              <w:t>Наименование</w:t>
            </w:r>
          </w:p>
          <w:p w:rsidR="005E5169" w:rsidRPr="007551F1" w:rsidRDefault="005E5169" w:rsidP="005162EA">
            <w:pPr>
              <w:pStyle w:val="a5"/>
              <w:spacing w:line="274" w:lineRule="exact"/>
              <w:ind w:left="100"/>
              <w:rPr>
                <w:rFonts w:ascii="Times New Roman" w:hAnsi="Times New Roman" w:cs="Times New Roman"/>
                <w:sz w:val="28"/>
                <w:szCs w:val="28"/>
              </w:rPr>
            </w:pPr>
            <w:r w:rsidRPr="007551F1">
              <w:rPr>
                <w:rFonts w:ascii="Times New Roman" w:hAnsi="Times New Roman" w:cs="Times New Roman"/>
                <w:color w:val="000000"/>
                <w:sz w:val="28"/>
                <w:szCs w:val="28"/>
              </w:rPr>
              <w:t>подпрограммы,</w:t>
            </w:r>
          </w:p>
          <w:p w:rsidR="005E5169" w:rsidRPr="007551F1" w:rsidRDefault="005E5169" w:rsidP="005162EA">
            <w:pPr>
              <w:pStyle w:val="a5"/>
              <w:spacing w:line="274" w:lineRule="exact"/>
              <w:ind w:left="100"/>
              <w:rPr>
                <w:rFonts w:ascii="Times New Roman" w:hAnsi="Times New Roman" w:cs="Times New Roman"/>
                <w:sz w:val="28"/>
                <w:szCs w:val="28"/>
              </w:rPr>
            </w:pPr>
            <w:r w:rsidRPr="007551F1">
              <w:rPr>
                <w:rFonts w:ascii="Times New Roman" w:hAnsi="Times New Roman" w:cs="Times New Roman"/>
                <w:color w:val="000000"/>
                <w:sz w:val="28"/>
                <w:szCs w:val="28"/>
              </w:rPr>
              <w:t>основного</w:t>
            </w:r>
          </w:p>
          <w:p w:rsidR="005E5169" w:rsidRPr="007C6A43" w:rsidRDefault="005E5169" w:rsidP="005162EA">
            <w:pPr>
              <w:rPr>
                <w:rStyle w:val="20"/>
                <w:color w:val="000000"/>
              </w:rPr>
            </w:pPr>
            <w:r w:rsidRPr="007551F1">
              <w:rPr>
                <w:color w:val="000000"/>
                <w:sz w:val="28"/>
                <w:szCs w:val="28"/>
              </w:rPr>
              <w:t>мероприятия</w:t>
            </w:r>
          </w:p>
        </w:tc>
        <w:tc>
          <w:tcPr>
            <w:tcW w:w="2051" w:type="dxa"/>
            <w:vMerge w:val="restart"/>
            <w:tcBorders>
              <w:top w:val="single" w:sz="4" w:space="0" w:color="auto"/>
              <w:left w:val="single" w:sz="4" w:space="0" w:color="auto"/>
              <w:bottom w:val="single" w:sz="4" w:space="0" w:color="auto"/>
              <w:right w:val="single" w:sz="4" w:space="0" w:color="auto"/>
            </w:tcBorders>
          </w:tcPr>
          <w:p w:rsidR="005E5169" w:rsidRDefault="005E5169" w:rsidP="005162EA">
            <w:pPr>
              <w:pStyle w:val="a5"/>
              <w:spacing w:line="274" w:lineRule="exact"/>
              <w:jc w:val="center"/>
            </w:pPr>
            <w:r w:rsidRPr="007C6A43">
              <w:rPr>
                <w:color w:val="000000"/>
              </w:rPr>
              <w:t>Ответственный</w:t>
            </w:r>
          </w:p>
          <w:p w:rsidR="005E5169" w:rsidRDefault="005E5169" w:rsidP="005162EA">
            <w:pPr>
              <w:pStyle w:val="a5"/>
              <w:spacing w:line="274" w:lineRule="exact"/>
              <w:ind w:left="120"/>
            </w:pPr>
            <w:r w:rsidRPr="007C6A43">
              <w:rPr>
                <w:color w:val="000000"/>
              </w:rPr>
              <w:t>исполнитель,</w:t>
            </w:r>
          </w:p>
          <w:p w:rsidR="005E5169" w:rsidRPr="007C6A43" w:rsidRDefault="005E5169" w:rsidP="005162EA">
            <w:pPr>
              <w:rPr>
                <w:rStyle w:val="20"/>
                <w:color w:val="000000"/>
              </w:rPr>
            </w:pPr>
            <w:r w:rsidRPr="007C6A43">
              <w:rPr>
                <w:color w:val="000000"/>
              </w:rPr>
              <w:t>соисполнитель</w:t>
            </w:r>
          </w:p>
        </w:tc>
        <w:tc>
          <w:tcPr>
            <w:tcW w:w="4436" w:type="dxa"/>
            <w:gridSpan w:val="13"/>
            <w:tcBorders>
              <w:top w:val="single" w:sz="4" w:space="0" w:color="auto"/>
              <w:left w:val="single" w:sz="4" w:space="0" w:color="auto"/>
              <w:bottom w:val="single" w:sz="4" w:space="0" w:color="auto"/>
              <w:right w:val="single" w:sz="4" w:space="0" w:color="auto"/>
            </w:tcBorders>
          </w:tcPr>
          <w:p w:rsidR="005E5169" w:rsidRPr="007C6A43" w:rsidRDefault="005E5169" w:rsidP="005162EA">
            <w:pPr>
              <w:rPr>
                <w:rStyle w:val="20"/>
                <w:color w:val="000000"/>
              </w:rPr>
            </w:pPr>
            <w:r w:rsidRPr="007C6A43">
              <w:rPr>
                <w:rStyle w:val="20"/>
                <w:color w:val="000000"/>
              </w:rPr>
              <w:t>Расходы по годам</w:t>
            </w:r>
            <w:r w:rsidR="005E618C">
              <w:rPr>
                <w:rStyle w:val="20"/>
                <w:color w:val="000000"/>
              </w:rPr>
              <w:t xml:space="preserve"> </w:t>
            </w:r>
            <w:r w:rsidRPr="007C6A43">
              <w:rPr>
                <w:rStyle w:val="20"/>
                <w:color w:val="000000"/>
              </w:rPr>
              <w:t>(тыс.</w:t>
            </w:r>
            <w:r w:rsidR="005E618C">
              <w:rPr>
                <w:rStyle w:val="20"/>
                <w:color w:val="000000"/>
              </w:rPr>
              <w:t xml:space="preserve"> </w:t>
            </w:r>
            <w:proofErr w:type="spellStart"/>
            <w:r w:rsidRPr="007C6A43">
              <w:rPr>
                <w:rStyle w:val="20"/>
                <w:color w:val="000000"/>
              </w:rPr>
              <w:t>руб</w:t>
            </w:r>
            <w:proofErr w:type="spellEnd"/>
            <w:r w:rsidRPr="007C6A43">
              <w:rPr>
                <w:rStyle w:val="20"/>
                <w:color w:val="000000"/>
              </w:rPr>
              <w:t>)</w:t>
            </w:r>
          </w:p>
        </w:tc>
      </w:tr>
      <w:tr w:rsidR="005E5169" w:rsidRPr="007C6A43" w:rsidTr="005162EA">
        <w:tc>
          <w:tcPr>
            <w:tcW w:w="818" w:type="dxa"/>
            <w:vMerge/>
            <w:tcBorders>
              <w:top w:val="single" w:sz="4" w:space="0" w:color="auto"/>
              <w:left w:val="single" w:sz="4" w:space="0" w:color="auto"/>
              <w:bottom w:val="single" w:sz="4" w:space="0" w:color="auto"/>
              <w:right w:val="single" w:sz="4" w:space="0" w:color="auto"/>
            </w:tcBorders>
            <w:vAlign w:val="center"/>
          </w:tcPr>
          <w:p w:rsidR="005E5169" w:rsidRPr="007C6A43" w:rsidRDefault="005E5169" w:rsidP="005162EA">
            <w:pPr>
              <w:rPr>
                <w:rStyle w:val="20"/>
                <w:color w:val="000000"/>
              </w:rPr>
            </w:pPr>
          </w:p>
        </w:tc>
        <w:tc>
          <w:tcPr>
            <w:tcW w:w="4002" w:type="dxa"/>
            <w:vMerge/>
            <w:tcBorders>
              <w:top w:val="single" w:sz="4" w:space="0" w:color="auto"/>
              <w:left w:val="single" w:sz="4" w:space="0" w:color="auto"/>
              <w:bottom w:val="single" w:sz="4" w:space="0" w:color="auto"/>
              <w:right w:val="single" w:sz="4" w:space="0" w:color="auto"/>
            </w:tcBorders>
            <w:vAlign w:val="center"/>
          </w:tcPr>
          <w:p w:rsidR="005E5169" w:rsidRPr="007C6A43" w:rsidRDefault="005E5169" w:rsidP="005162EA">
            <w:pPr>
              <w:rPr>
                <w:rStyle w:val="20"/>
                <w:color w:val="000000"/>
                <w:sz w:val="28"/>
                <w:szCs w:val="28"/>
              </w:rPr>
            </w:pPr>
          </w:p>
        </w:tc>
        <w:tc>
          <w:tcPr>
            <w:tcW w:w="2051" w:type="dxa"/>
            <w:vMerge/>
            <w:tcBorders>
              <w:top w:val="single" w:sz="4" w:space="0" w:color="auto"/>
              <w:left w:val="single" w:sz="4" w:space="0" w:color="auto"/>
              <w:bottom w:val="single" w:sz="4" w:space="0" w:color="auto"/>
              <w:right w:val="single" w:sz="4" w:space="0" w:color="auto"/>
            </w:tcBorders>
            <w:vAlign w:val="center"/>
          </w:tcPr>
          <w:p w:rsidR="005E5169" w:rsidRPr="007C6A43" w:rsidRDefault="005E5169" w:rsidP="005162EA">
            <w:pPr>
              <w:rPr>
                <w:rStyle w:val="20"/>
                <w:color w:val="000000"/>
                <w:sz w:val="28"/>
                <w:szCs w:val="28"/>
              </w:rPr>
            </w:pPr>
          </w:p>
        </w:tc>
        <w:tc>
          <w:tcPr>
            <w:tcW w:w="932" w:type="dxa"/>
            <w:gridSpan w:val="2"/>
            <w:tcBorders>
              <w:top w:val="single" w:sz="4" w:space="0" w:color="auto"/>
              <w:left w:val="single" w:sz="4" w:space="0" w:color="auto"/>
              <w:bottom w:val="nil"/>
              <w:right w:val="single" w:sz="4" w:space="0" w:color="auto"/>
            </w:tcBorders>
          </w:tcPr>
          <w:p w:rsidR="005E5169" w:rsidRPr="007C6A43" w:rsidRDefault="005E5169" w:rsidP="005162EA">
            <w:pPr>
              <w:rPr>
                <w:rStyle w:val="20"/>
                <w:color w:val="000000"/>
                <w:sz w:val="28"/>
                <w:szCs w:val="28"/>
              </w:rPr>
            </w:pPr>
          </w:p>
        </w:tc>
        <w:tc>
          <w:tcPr>
            <w:tcW w:w="1008" w:type="dxa"/>
            <w:gridSpan w:val="3"/>
            <w:tcBorders>
              <w:top w:val="single" w:sz="4" w:space="0" w:color="auto"/>
              <w:left w:val="single" w:sz="4" w:space="0" w:color="auto"/>
              <w:bottom w:val="nil"/>
              <w:right w:val="single" w:sz="4" w:space="0" w:color="auto"/>
            </w:tcBorders>
          </w:tcPr>
          <w:p w:rsidR="005E5169" w:rsidRPr="007C6A43" w:rsidRDefault="005E5169" w:rsidP="005162EA">
            <w:pPr>
              <w:rPr>
                <w:rStyle w:val="20"/>
                <w:color w:val="000000"/>
                <w:sz w:val="28"/>
                <w:szCs w:val="28"/>
              </w:rPr>
            </w:pPr>
          </w:p>
        </w:tc>
        <w:tc>
          <w:tcPr>
            <w:tcW w:w="1386" w:type="dxa"/>
            <w:gridSpan w:val="7"/>
            <w:tcBorders>
              <w:top w:val="single" w:sz="4" w:space="0" w:color="auto"/>
              <w:left w:val="single" w:sz="4" w:space="0" w:color="auto"/>
              <w:bottom w:val="nil"/>
              <w:right w:val="single" w:sz="4" w:space="0" w:color="auto"/>
            </w:tcBorders>
          </w:tcPr>
          <w:p w:rsidR="005E5169" w:rsidRPr="007C6A43" w:rsidRDefault="005E5169" w:rsidP="005162EA">
            <w:pPr>
              <w:rPr>
                <w:rStyle w:val="20"/>
                <w:color w:val="000000"/>
                <w:sz w:val="28"/>
                <w:szCs w:val="28"/>
              </w:rPr>
            </w:pPr>
          </w:p>
        </w:tc>
        <w:tc>
          <w:tcPr>
            <w:tcW w:w="1110" w:type="dxa"/>
            <w:tcBorders>
              <w:top w:val="single" w:sz="4" w:space="0" w:color="auto"/>
              <w:left w:val="single" w:sz="4" w:space="0" w:color="auto"/>
              <w:bottom w:val="nil"/>
              <w:right w:val="single" w:sz="4" w:space="0" w:color="auto"/>
            </w:tcBorders>
          </w:tcPr>
          <w:p w:rsidR="005E5169" w:rsidRPr="007C6A43" w:rsidRDefault="005E5169" w:rsidP="005162EA">
            <w:pPr>
              <w:rPr>
                <w:rStyle w:val="20"/>
                <w:color w:val="000000"/>
                <w:sz w:val="28"/>
                <w:szCs w:val="28"/>
              </w:rPr>
            </w:pPr>
          </w:p>
        </w:tc>
      </w:tr>
      <w:tr w:rsidR="005E5169" w:rsidRPr="007C6A43" w:rsidTr="005162EA">
        <w:trPr>
          <w:trHeight w:val="304"/>
        </w:trPr>
        <w:tc>
          <w:tcPr>
            <w:tcW w:w="818" w:type="dxa"/>
            <w:vMerge/>
            <w:tcBorders>
              <w:top w:val="single" w:sz="4" w:space="0" w:color="auto"/>
              <w:left w:val="single" w:sz="4" w:space="0" w:color="auto"/>
              <w:bottom w:val="single" w:sz="4" w:space="0" w:color="auto"/>
              <w:right w:val="single" w:sz="4" w:space="0" w:color="auto"/>
            </w:tcBorders>
            <w:vAlign w:val="center"/>
          </w:tcPr>
          <w:p w:rsidR="005E5169" w:rsidRPr="007C6A43" w:rsidRDefault="005E5169" w:rsidP="005162EA">
            <w:pPr>
              <w:rPr>
                <w:rStyle w:val="20"/>
                <w:color w:val="000000"/>
              </w:rPr>
            </w:pPr>
          </w:p>
        </w:tc>
        <w:tc>
          <w:tcPr>
            <w:tcW w:w="4002" w:type="dxa"/>
            <w:vMerge/>
            <w:tcBorders>
              <w:top w:val="single" w:sz="4" w:space="0" w:color="auto"/>
              <w:left w:val="single" w:sz="4" w:space="0" w:color="auto"/>
              <w:bottom w:val="single" w:sz="4" w:space="0" w:color="auto"/>
              <w:right w:val="single" w:sz="4" w:space="0" w:color="auto"/>
            </w:tcBorders>
            <w:vAlign w:val="center"/>
          </w:tcPr>
          <w:p w:rsidR="005E5169" w:rsidRPr="007C6A43" w:rsidRDefault="005E5169" w:rsidP="005162EA">
            <w:pPr>
              <w:rPr>
                <w:rStyle w:val="20"/>
                <w:color w:val="000000"/>
                <w:sz w:val="28"/>
                <w:szCs w:val="28"/>
              </w:rPr>
            </w:pPr>
          </w:p>
        </w:tc>
        <w:tc>
          <w:tcPr>
            <w:tcW w:w="2051" w:type="dxa"/>
            <w:vMerge/>
            <w:tcBorders>
              <w:top w:val="single" w:sz="4" w:space="0" w:color="auto"/>
              <w:left w:val="single" w:sz="4" w:space="0" w:color="auto"/>
              <w:bottom w:val="single" w:sz="4" w:space="0" w:color="auto"/>
              <w:right w:val="single" w:sz="4" w:space="0" w:color="auto"/>
            </w:tcBorders>
            <w:vAlign w:val="center"/>
          </w:tcPr>
          <w:p w:rsidR="005E5169" w:rsidRPr="007C6A43" w:rsidRDefault="005E5169" w:rsidP="005162EA">
            <w:pPr>
              <w:rPr>
                <w:rStyle w:val="20"/>
                <w:color w:val="000000"/>
                <w:sz w:val="28"/>
                <w:szCs w:val="28"/>
              </w:rPr>
            </w:pPr>
          </w:p>
        </w:tc>
        <w:tc>
          <w:tcPr>
            <w:tcW w:w="887" w:type="dxa"/>
            <w:tcBorders>
              <w:top w:val="nil"/>
              <w:left w:val="single" w:sz="4" w:space="0" w:color="auto"/>
              <w:bottom w:val="single" w:sz="4" w:space="0" w:color="auto"/>
              <w:right w:val="single" w:sz="4" w:space="0" w:color="auto"/>
            </w:tcBorders>
          </w:tcPr>
          <w:p w:rsidR="005E5169" w:rsidRPr="007C6A43" w:rsidRDefault="005E5169" w:rsidP="005162EA">
            <w:pPr>
              <w:rPr>
                <w:rStyle w:val="20"/>
                <w:color w:val="000000"/>
                <w:sz w:val="28"/>
                <w:szCs w:val="28"/>
              </w:rPr>
            </w:pPr>
            <w:r w:rsidRPr="007C6A43">
              <w:rPr>
                <w:rStyle w:val="20"/>
                <w:color w:val="000000"/>
                <w:sz w:val="28"/>
                <w:szCs w:val="28"/>
              </w:rPr>
              <w:t>2014</w:t>
            </w:r>
          </w:p>
          <w:p w:rsidR="005E5169" w:rsidRPr="007C6A43" w:rsidRDefault="005E5169" w:rsidP="005162EA">
            <w:pPr>
              <w:rPr>
                <w:rStyle w:val="20"/>
                <w:color w:val="000000"/>
                <w:sz w:val="28"/>
                <w:szCs w:val="28"/>
              </w:rPr>
            </w:pPr>
            <w:r w:rsidRPr="007C6A43">
              <w:rPr>
                <w:rStyle w:val="20"/>
                <w:color w:val="000000"/>
                <w:sz w:val="28"/>
                <w:szCs w:val="28"/>
              </w:rPr>
              <w:t>год</w:t>
            </w:r>
          </w:p>
        </w:tc>
        <w:tc>
          <w:tcPr>
            <w:tcW w:w="1053" w:type="dxa"/>
            <w:gridSpan w:val="4"/>
            <w:tcBorders>
              <w:top w:val="nil"/>
              <w:left w:val="single" w:sz="4" w:space="0" w:color="auto"/>
              <w:bottom w:val="single" w:sz="4" w:space="0" w:color="auto"/>
              <w:right w:val="single" w:sz="4" w:space="0" w:color="auto"/>
            </w:tcBorders>
          </w:tcPr>
          <w:p w:rsidR="005E5169" w:rsidRPr="007C6A43" w:rsidRDefault="005E5169" w:rsidP="005162EA">
            <w:pPr>
              <w:rPr>
                <w:rStyle w:val="20"/>
                <w:color w:val="000000"/>
                <w:sz w:val="28"/>
                <w:szCs w:val="28"/>
              </w:rPr>
            </w:pPr>
            <w:r w:rsidRPr="007C6A43">
              <w:rPr>
                <w:rStyle w:val="20"/>
                <w:color w:val="000000"/>
                <w:sz w:val="28"/>
                <w:szCs w:val="28"/>
              </w:rPr>
              <w:t>2015</w:t>
            </w:r>
          </w:p>
          <w:p w:rsidR="005E5169" w:rsidRPr="007C6A43" w:rsidRDefault="005E5169" w:rsidP="005162EA">
            <w:pPr>
              <w:rPr>
                <w:rStyle w:val="20"/>
                <w:color w:val="000000"/>
                <w:sz w:val="28"/>
                <w:szCs w:val="28"/>
              </w:rPr>
            </w:pPr>
            <w:r w:rsidRPr="007C6A43">
              <w:rPr>
                <w:rStyle w:val="20"/>
                <w:color w:val="000000"/>
                <w:sz w:val="28"/>
                <w:szCs w:val="28"/>
              </w:rPr>
              <w:t>год</w:t>
            </w:r>
          </w:p>
        </w:tc>
        <w:tc>
          <w:tcPr>
            <w:tcW w:w="1386" w:type="dxa"/>
            <w:gridSpan w:val="7"/>
            <w:tcBorders>
              <w:top w:val="nil"/>
              <w:left w:val="single" w:sz="4" w:space="0" w:color="auto"/>
              <w:bottom w:val="single" w:sz="4" w:space="0" w:color="auto"/>
              <w:right w:val="single" w:sz="4" w:space="0" w:color="auto"/>
            </w:tcBorders>
          </w:tcPr>
          <w:p w:rsidR="005E5169" w:rsidRPr="007C6A43" w:rsidRDefault="005E5169" w:rsidP="005162EA">
            <w:pPr>
              <w:rPr>
                <w:rStyle w:val="20"/>
                <w:color w:val="000000"/>
                <w:sz w:val="28"/>
                <w:szCs w:val="28"/>
              </w:rPr>
            </w:pPr>
            <w:r w:rsidRPr="007C6A43">
              <w:rPr>
                <w:rStyle w:val="20"/>
                <w:color w:val="000000"/>
                <w:sz w:val="28"/>
                <w:szCs w:val="28"/>
              </w:rPr>
              <w:t>2016</w:t>
            </w:r>
          </w:p>
          <w:p w:rsidR="005E5169" w:rsidRPr="007C6A43" w:rsidRDefault="005E5169" w:rsidP="005162EA">
            <w:pPr>
              <w:rPr>
                <w:rStyle w:val="20"/>
                <w:color w:val="000000"/>
                <w:sz w:val="28"/>
                <w:szCs w:val="28"/>
              </w:rPr>
            </w:pPr>
            <w:r w:rsidRPr="007C6A43">
              <w:rPr>
                <w:rStyle w:val="20"/>
                <w:color w:val="000000"/>
                <w:sz w:val="28"/>
                <w:szCs w:val="28"/>
              </w:rPr>
              <w:t>год</w:t>
            </w:r>
          </w:p>
        </w:tc>
        <w:tc>
          <w:tcPr>
            <w:tcW w:w="1110" w:type="dxa"/>
            <w:tcBorders>
              <w:top w:val="nil"/>
              <w:left w:val="single" w:sz="4" w:space="0" w:color="auto"/>
              <w:bottom w:val="single" w:sz="4" w:space="0" w:color="auto"/>
              <w:right w:val="single" w:sz="4" w:space="0" w:color="auto"/>
            </w:tcBorders>
          </w:tcPr>
          <w:p w:rsidR="005E5169" w:rsidRPr="007C6A43" w:rsidRDefault="005E5169" w:rsidP="005162EA">
            <w:pPr>
              <w:rPr>
                <w:rStyle w:val="20"/>
                <w:color w:val="000000"/>
                <w:sz w:val="28"/>
                <w:szCs w:val="28"/>
              </w:rPr>
            </w:pPr>
            <w:r w:rsidRPr="007C6A43">
              <w:rPr>
                <w:rStyle w:val="20"/>
                <w:color w:val="000000"/>
                <w:sz w:val="28"/>
                <w:szCs w:val="28"/>
              </w:rPr>
              <w:t>2017</w:t>
            </w:r>
          </w:p>
          <w:p w:rsidR="005E5169" w:rsidRPr="007C6A43" w:rsidRDefault="005E5169" w:rsidP="005162EA">
            <w:pPr>
              <w:rPr>
                <w:rStyle w:val="20"/>
                <w:color w:val="000000"/>
                <w:sz w:val="28"/>
                <w:szCs w:val="28"/>
              </w:rPr>
            </w:pPr>
            <w:r w:rsidRPr="007C6A43">
              <w:rPr>
                <w:rStyle w:val="20"/>
                <w:color w:val="000000"/>
                <w:sz w:val="28"/>
                <w:szCs w:val="28"/>
              </w:rPr>
              <w:t>год</w:t>
            </w:r>
          </w:p>
        </w:tc>
      </w:tr>
      <w:tr w:rsidR="005E5169" w:rsidRPr="007C6A43" w:rsidTr="005162EA">
        <w:tc>
          <w:tcPr>
            <w:tcW w:w="818" w:type="dxa"/>
            <w:tcBorders>
              <w:top w:val="single" w:sz="4" w:space="0" w:color="auto"/>
              <w:left w:val="single" w:sz="4" w:space="0" w:color="auto"/>
              <w:bottom w:val="single" w:sz="4" w:space="0" w:color="auto"/>
              <w:right w:val="single" w:sz="4" w:space="0" w:color="auto"/>
            </w:tcBorders>
          </w:tcPr>
          <w:p w:rsidR="005E5169" w:rsidRPr="007C6A43" w:rsidRDefault="005E5169" w:rsidP="005162EA">
            <w:pPr>
              <w:rPr>
                <w:sz w:val="28"/>
                <w:szCs w:val="28"/>
              </w:rPr>
            </w:pPr>
            <w:r w:rsidRPr="007C6A43">
              <w:rPr>
                <w:sz w:val="28"/>
                <w:szCs w:val="28"/>
              </w:rPr>
              <w:t>1</w:t>
            </w:r>
          </w:p>
        </w:tc>
        <w:tc>
          <w:tcPr>
            <w:tcW w:w="4002" w:type="dxa"/>
            <w:tcBorders>
              <w:top w:val="single" w:sz="4" w:space="0" w:color="auto"/>
              <w:left w:val="single" w:sz="4" w:space="0" w:color="auto"/>
              <w:bottom w:val="single" w:sz="4" w:space="0" w:color="auto"/>
              <w:right w:val="single" w:sz="4" w:space="0" w:color="auto"/>
            </w:tcBorders>
          </w:tcPr>
          <w:p w:rsidR="005E5169" w:rsidRPr="007C6A43" w:rsidRDefault="005E5169" w:rsidP="005162EA">
            <w:pPr>
              <w:rPr>
                <w:sz w:val="28"/>
                <w:szCs w:val="28"/>
              </w:rPr>
            </w:pPr>
            <w:r w:rsidRPr="007C6A43">
              <w:rPr>
                <w:sz w:val="28"/>
                <w:szCs w:val="28"/>
              </w:rPr>
              <w:t>2</w:t>
            </w:r>
          </w:p>
        </w:tc>
        <w:tc>
          <w:tcPr>
            <w:tcW w:w="2051" w:type="dxa"/>
            <w:tcBorders>
              <w:top w:val="single" w:sz="4" w:space="0" w:color="auto"/>
              <w:left w:val="single" w:sz="4" w:space="0" w:color="auto"/>
              <w:bottom w:val="single" w:sz="4" w:space="0" w:color="auto"/>
              <w:right w:val="single" w:sz="4" w:space="0" w:color="auto"/>
            </w:tcBorders>
          </w:tcPr>
          <w:p w:rsidR="005E5169" w:rsidRPr="007C6A43" w:rsidRDefault="005E5169" w:rsidP="005162EA">
            <w:pPr>
              <w:rPr>
                <w:sz w:val="28"/>
                <w:szCs w:val="28"/>
              </w:rPr>
            </w:pPr>
            <w:r w:rsidRPr="007C6A43">
              <w:rPr>
                <w:sz w:val="28"/>
                <w:szCs w:val="28"/>
              </w:rPr>
              <w:t>3</w:t>
            </w:r>
          </w:p>
        </w:tc>
        <w:tc>
          <w:tcPr>
            <w:tcW w:w="887" w:type="dxa"/>
            <w:tcBorders>
              <w:top w:val="single" w:sz="4" w:space="0" w:color="auto"/>
              <w:left w:val="single" w:sz="4" w:space="0" w:color="auto"/>
              <w:bottom w:val="single" w:sz="4" w:space="0" w:color="auto"/>
              <w:right w:val="single" w:sz="4" w:space="0" w:color="auto"/>
            </w:tcBorders>
          </w:tcPr>
          <w:p w:rsidR="005E5169" w:rsidRPr="007C6A43" w:rsidRDefault="005E5169" w:rsidP="005162EA">
            <w:pPr>
              <w:rPr>
                <w:sz w:val="28"/>
                <w:szCs w:val="28"/>
              </w:rPr>
            </w:pPr>
            <w:r w:rsidRPr="007C6A43">
              <w:rPr>
                <w:sz w:val="28"/>
                <w:szCs w:val="28"/>
              </w:rPr>
              <w:t>4</w:t>
            </w:r>
          </w:p>
        </w:tc>
        <w:tc>
          <w:tcPr>
            <w:tcW w:w="1053" w:type="dxa"/>
            <w:gridSpan w:val="4"/>
            <w:tcBorders>
              <w:top w:val="single" w:sz="4" w:space="0" w:color="auto"/>
              <w:left w:val="single" w:sz="4" w:space="0" w:color="auto"/>
              <w:bottom w:val="single" w:sz="4" w:space="0" w:color="auto"/>
              <w:right w:val="single" w:sz="4" w:space="0" w:color="auto"/>
            </w:tcBorders>
          </w:tcPr>
          <w:p w:rsidR="005E5169" w:rsidRPr="007C6A43" w:rsidRDefault="005E5169" w:rsidP="005162EA">
            <w:pPr>
              <w:rPr>
                <w:sz w:val="28"/>
                <w:szCs w:val="28"/>
              </w:rPr>
            </w:pPr>
            <w:r w:rsidRPr="007C6A43">
              <w:rPr>
                <w:sz w:val="28"/>
                <w:szCs w:val="28"/>
              </w:rPr>
              <w:t>5</w:t>
            </w:r>
          </w:p>
        </w:tc>
        <w:tc>
          <w:tcPr>
            <w:tcW w:w="1386" w:type="dxa"/>
            <w:gridSpan w:val="7"/>
            <w:tcBorders>
              <w:top w:val="single" w:sz="4" w:space="0" w:color="auto"/>
              <w:left w:val="single" w:sz="4" w:space="0" w:color="auto"/>
              <w:bottom w:val="single" w:sz="4" w:space="0" w:color="auto"/>
              <w:right w:val="single" w:sz="4" w:space="0" w:color="auto"/>
            </w:tcBorders>
          </w:tcPr>
          <w:p w:rsidR="005E5169" w:rsidRPr="007C6A43" w:rsidRDefault="005E5169" w:rsidP="005162EA">
            <w:pPr>
              <w:rPr>
                <w:sz w:val="28"/>
                <w:szCs w:val="28"/>
              </w:rPr>
            </w:pPr>
            <w:r w:rsidRPr="007C6A43">
              <w:rPr>
                <w:sz w:val="28"/>
                <w:szCs w:val="28"/>
              </w:rPr>
              <w:t>6</w:t>
            </w:r>
          </w:p>
        </w:tc>
        <w:tc>
          <w:tcPr>
            <w:tcW w:w="1110" w:type="dxa"/>
            <w:tcBorders>
              <w:top w:val="single" w:sz="4" w:space="0" w:color="auto"/>
              <w:left w:val="single" w:sz="4" w:space="0" w:color="auto"/>
              <w:bottom w:val="single" w:sz="4" w:space="0" w:color="auto"/>
              <w:right w:val="single" w:sz="4" w:space="0" w:color="auto"/>
            </w:tcBorders>
          </w:tcPr>
          <w:p w:rsidR="005E5169" w:rsidRPr="007C6A43" w:rsidRDefault="005E5169" w:rsidP="005162EA">
            <w:pPr>
              <w:rPr>
                <w:sz w:val="28"/>
                <w:szCs w:val="28"/>
              </w:rPr>
            </w:pPr>
            <w:r w:rsidRPr="007C6A43">
              <w:rPr>
                <w:sz w:val="28"/>
                <w:szCs w:val="28"/>
              </w:rPr>
              <w:t>7</w:t>
            </w:r>
          </w:p>
        </w:tc>
      </w:tr>
      <w:tr w:rsidR="005E5169" w:rsidRPr="007C6A43" w:rsidTr="005162EA">
        <w:tc>
          <w:tcPr>
            <w:tcW w:w="11307" w:type="dxa"/>
            <w:gridSpan w:val="16"/>
            <w:tcBorders>
              <w:top w:val="single" w:sz="4" w:space="0" w:color="auto"/>
              <w:left w:val="single" w:sz="4" w:space="0" w:color="auto"/>
              <w:bottom w:val="single" w:sz="4" w:space="0" w:color="auto"/>
              <w:right w:val="single" w:sz="4" w:space="0" w:color="auto"/>
            </w:tcBorders>
          </w:tcPr>
          <w:p w:rsidR="005E5169" w:rsidRPr="007C6A43" w:rsidRDefault="005E5169" w:rsidP="005162EA">
            <w:pPr>
              <w:rPr>
                <w:b/>
              </w:rPr>
            </w:pPr>
            <w:r w:rsidRPr="007C6A43">
              <w:rPr>
                <w:b/>
              </w:rPr>
              <w:t>1. Новогодние и Рождественские праздники</w:t>
            </w:r>
          </w:p>
        </w:tc>
      </w:tr>
      <w:tr w:rsidR="005E5169" w:rsidRPr="007C6A43" w:rsidTr="005162EA">
        <w:tc>
          <w:tcPr>
            <w:tcW w:w="818" w:type="dxa"/>
            <w:tcBorders>
              <w:top w:val="single" w:sz="4" w:space="0" w:color="auto"/>
              <w:left w:val="single" w:sz="4" w:space="0" w:color="auto"/>
              <w:bottom w:val="single" w:sz="4" w:space="0" w:color="auto"/>
              <w:right w:val="single" w:sz="4" w:space="0" w:color="auto"/>
            </w:tcBorders>
          </w:tcPr>
          <w:p w:rsidR="005E5169" w:rsidRPr="008C1532" w:rsidRDefault="005E5169" w:rsidP="005162EA">
            <w:r w:rsidRPr="008C1532">
              <w:t>1.1.</w:t>
            </w:r>
          </w:p>
        </w:tc>
        <w:tc>
          <w:tcPr>
            <w:tcW w:w="4002" w:type="dxa"/>
            <w:tcBorders>
              <w:top w:val="single" w:sz="4" w:space="0" w:color="auto"/>
              <w:left w:val="single" w:sz="4" w:space="0" w:color="auto"/>
              <w:bottom w:val="single" w:sz="4" w:space="0" w:color="auto"/>
              <w:right w:val="single" w:sz="4" w:space="0" w:color="auto"/>
            </w:tcBorders>
          </w:tcPr>
          <w:p w:rsidR="005E5169" w:rsidRPr="007C6A43" w:rsidRDefault="005C3CC3" w:rsidP="005162EA">
            <w:pPr>
              <w:rPr>
                <w:sz w:val="28"/>
                <w:szCs w:val="28"/>
              </w:rPr>
            </w:pPr>
            <w:r w:rsidRPr="00A7345B">
              <w:t>О</w:t>
            </w:r>
            <w:r w:rsidR="005E5169" w:rsidRPr="00A7345B">
              <w:t>формление</w:t>
            </w:r>
            <w:r>
              <w:t xml:space="preserve"> </w:t>
            </w:r>
            <w:r w:rsidR="005E5169" w:rsidRPr="00A7345B">
              <w:t>(организация мероприятий по изготовлению снежных горок и фигур, ледяных фигур) территории новогоднего городка</w:t>
            </w:r>
          </w:p>
        </w:tc>
        <w:tc>
          <w:tcPr>
            <w:tcW w:w="2051" w:type="dxa"/>
            <w:tcBorders>
              <w:top w:val="single" w:sz="4" w:space="0" w:color="auto"/>
              <w:left w:val="single" w:sz="4" w:space="0" w:color="auto"/>
              <w:bottom w:val="single" w:sz="4" w:space="0" w:color="auto"/>
              <w:right w:val="single" w:sz="4" w:space="0" w:color="auto"/>
            </w:tcBorders>
          </w:tcPr>
          <w:p w:rsidR="005E5169" w:rsidRPr="007C6A43" w:rsidRDefault="005E5169" w:rsidP="005162EA">
            <w:pPr>
              <w:rPr>
                <w:sz w:val="28"/>
                <w:szCs w:val="28"/>
              </w:rPr>
            </w:pPr>
            <w:r>
              <w:t>о</w:t>
            </w:r>
            <w:r w:rsidRPr="00403EE5">
              <w:t>тдел организационно-правовой и кадровой работы</w:t>
            </w:r>
          </w:p>
        </w:tc>
        <w:tc>
          <w:tcPr>
            <w:tcW w:w="1029" w:type="dxa"/>
            <w:gridSpan w:val="3"/>
            <w:tcBorders>
              <w:top w:val="single" w:sz="4" w:space="0" w:color="auto"/>
              <w:left w:val="single" w:sz="4" w:space="0" w:color="auto"/>
              <w:bottom w:val="single" w:sz="4" w:space="0" w:color="auto"/>
              <w:right w:val="single" w:sz="4" w:space="0" w:color="auto"/>
            </w:tcBorders>
          </w:tcPr>
          <w:p w:rsidR="005E5169" w:rsidRDefault="005E5169" w:rsidP="005162EA">
            <w:r>
              <w:t>106,196</w:t>
            </w:r>
          </w:p>
          <w:p w:rsidR="005E5169" w:rsidRPr="009A462F" w:rsidRDefault="005E5169" w:rsidP="005162EA"/>
        </w:tc>
        <w:tc>
          <w:tcPr>
            <w:tcW w:w="911" w:type="dxa"/>
            <w:gridSpan w:val="2"/>
            <w:tcBorders>
              <w:top w:val="single" w:sz="4" w:space="0" w:color="auto"/>
              <w:left w:val="single" w:sz="4" w:space="0" w:color="auto"/>
              <w:bottom w:val="single" w:sz="4" w:space="0" w:color="auto"/>
              <w:right w:val="single" w:sz="4" w:space="0" w:color="auto"/>
            </w:tcBorders>
          </w:tcPr>
          <w:p w:rsidR="005E5169" w:rsidRPr="003B634B" w:rsidRDefault="005E5169" w:rsidP="005162EA">
            <w:r>
              <w:t>-</w:t>
            </w:r>
          </w:p>
        </w:tc>
        <w:tc>
          <w:tcPr>
            <w:tcW w:w="1244" w:type="dxa"/>
            <w:gridSpan w:val="5"/>
            <w:tcBorders>
              <w:top w:val="single" w:sz="4" w:space="0" w:color="auto"/>
              <w:left w:val="single" w:sz="4" w:space="0" w:color="auto"/>
              <w:bottom w:val="single" w:sz="4" w:space="0" w:color="auto"/>
              <w:right w:val="single" w:sz="4" w:space="0" w:color="auto"/>
            </w:tcBorders>
          </w:tcPr>
          <w:p w:rsidR="005E5169" w:rsidRPr="007C6A43" w:rsidRDefault="005E5169" w:rsidP="005162EA">
            <w:pPr>
              <w:rPr>
                <w:sz w:val="28"/>
                <w:szCs w:val="28"/>
              </w:rPr>
            </w:pPr>
            <w:r w:rsidRPr="007C6A43">
              <w:rPr>
                <w:sz w:val="28"/>
                <w:szCs w:val="28"/>
              </w:rPr>
              <w:t>-</w:t>
            </w:r>
          </w:p>
        </w:tc>
        <w:tc>
          <w:tcPr>
            <w:tcW w:w="1252" w:type="dxa"/>
            <w:gridSpan w:val="3"/>
            <w:tcBorders>
              <w:top w:val="single" w:sz="4" w:space="0" w:color="auto"/>
              <w:left w:val="single" w:sz="4" w:space="0" w:color="auto"/>
              <w:bottom w:val="single" w:sz="4" w:space="0" w:color="auto"/>
              <w:right w:val="single" w:sz="4" w:space="0" w:color="auto"/>
            </w:tcBorders>
          </w:tcPr>
          <w:p w:rsidR="005E5169" w:rsidRPr="007C6A43" w:rsidRDefault="005E5169" w:rsidP="005162EA">
            <w:pPr>
              <w:rPr>
                <w:sz w:val="28"/>
                <w:szCs w:val="28"/>
              </w:rPr>
            </w:pPr>
            <w:r w:rsidRPr="007C6A43">
              <w:rPr>
                <w:sz w:val="28"/>
                <w:szCs w:val="28"/>
              </w:rPr>
              <w:t>-</w:t>
            </w:r>
          </w:p>
        </w:tc>
      </w:tr>
      <w:tr w:rsidR="005E5169" w:rsidRPr="007C6A43" w:rsidTr="005162EA">
        <w:tc>
          <w:tcPr>
            <w:tcW w:w="818" w:type="dxa"/>
            <w:tcBorders>
              <w:top w:val="single" w:sz="4" w:space="0" w:color="auto"/>
              <w:left w:val="single" w:sz="4" w:space="0" w:color="auto"/>
              <w:bottom w:val="single" w:sz="4" w:space="0" w:color="auto"/>
              <w:right w:val="single" w:sz="4" w:space="0" w:color="auto"/>
            </w:tcBorders>
          </w:tcPr>
          <w:p w:rsidR="005E5169" w:rsidRPr="008C1532" w:rsidRDefault="005E5169" w:rsidP="005162EA">
            <w:r w:rsidRPr="008C1532">
              <w:t>1.2.</w:t>
            </w:r>
          </w:p>
        </w:tc>
        <w:tc>
          <w:tcPr>
            <w:tcW w:w="4002" w:type="dxa"/>
            <w:tcBorders>
              <w:top w:val="single" w:sz="4" w:space="0" w:color="auto"/>
              <w:left w:val="single" w:sz="4" w:space="0" w:color="auto"/>
              <w:bottom w:val="single" w:sz="4" w:space="0" w:color="auto"/>
              <w:right w:val="single" w:sz="4" w:space="0" w:color="auto"/>
            </w:tcBorders>
          </w:tcPr>
          <w:p w:rsidR="005E5169" w:rsidRPr="00A7345B" w:rsidRDefault="005E5169" w:rsidP="005162EA">
            <w:r w:rsidRPr="00BD6C65">
              <w:t>организация и проведение конкурса «снеговиков и снежных фигур» на территории городского поселения</w:t>
            </w:r>
          </w:p>
        </w:tc>
        <w:tc>
          <w:tcPr>
            <w:tcW w:w="2051" w:type="dxa"/>
            <w:tcBorders>
              <w:top w:val="single" w:sz="4" w:space="0" w:color="auto"/>
              <w:left w:val="single" w:sz="4" w:space="0" w:color="auto"/>
              <w:bottom w:val="single" w:sz="4" w:space="0" w:color="auto"/>
              <w:right w:val="single" w:sz="4" w:space="0" w:color="auto"/>
            </w:tcBorders>
          </w:tcPr>
          <w:p w:rsidR="005E5169" w:rsidRPr="00403EE5" w:rsidRDefault="005E5169" w:rsidP="005162EA">
            <w:r>
              <w:t>о</w:t>
            </w:r>
            <w:r w:rsidRPr="00403EE5">
              <w:t>тдел организационно-правовой и кадровой работы</w:t>
            </w:r>
          </w:p>
        </w:tc>
        <w:tc>
          <w:tcPr>
            <w:tcW w:w="1029" w:type="dxa"/>
            <w:gridSpan w:val="3"/>
            <w:tcBorders>
              <w:top w:val="single" w:sz="4" w:space="0" w:color="auto"/>
              <w:left w:val="single" w:sz="4" w:space="0" w:color="auto"/>
              <w:bottom w:val="single" w:sz="4" w:space="0" w:color="auto"/>
              <w:right w:val="single" w:sz="4" w:space="0" w:color="auto"/>
            </w:tcBorders>
          </w:tcPr>
          <w:p w:rsidR="005E5169" w:rsidRPr="009A462F" w:rsidRDefault="005E5169" w:rsidP="005162EA">
            <w:r w:rsidRPr="009A462F">
              <w:t>6</w:t>
            </w:r>
            <w:r>
              <w:t>,0</w:t>
            </w:r>
          </w:p>
        </w:tc>
        <w:tc>
          <w:tcPr>
            <w:tcW w:w="911" w:type="dxa"/>
            <w:gridSpan w:val="2"/>
            <w:tcBorders>
              <w:top w:val="single" w:sz="4" w:space="0" w:color="auto"/>
              <w:left w:val="single" w:sz="4" w:space="0" w:color="auto"/>
              <w:bottom w:val="single" w:sz="4" w:space="0" w:color="auto"/>
              <w:right w:val="single" w:sz="4" w:space="0" w:color="auto"/>
            </w:tcBorders>
          </w:tcPr>
          <w:p w:rsidR="005E5169" w:rsidRPr="007A33F2" w:rsidRDefault="005E5169" w:rsidP="005162EA">
            <w:r>
              <w:t>10,0</w:t>
            </w:r>
          </w:p>
        </w:tc>
        <w:tc>
          <w:tcPr>
            <w:tcW w:w="1244" w:type="dxa"/>
            <w:gridSpan w:val="5"/>
            <w:tcBorders>
              <w:top w:val="single" w:sz="4" w:space="0" w:color="auto"/>
              <w:left w:val="single" w:sz="4" w:space="0" w:color="auto"/>
              <w:bottom w:val="single" w:sz="4" w:space="0" w:color="auto"/>
              <w:right w:val="single" w:sz="4" w:space="0" w:color="auto"/>
            </w:tcBorders>
          </w:tcPr>
          <w:p w:rsidR="005E5169" w:rsidRPr="007A33F2" w:rsidRDefault="005E5169" w:rsidP="005162EA">
            <w:r>
              <w:t>0</w:t>
            </w:r>
          </w:p>
        </w:tc>
        <w:tc>
          <w:tcPr>
            <w:tcW w:w="1252" w:type="dxa"/>
            <w:gridSpan w:val="3"/>
            <w:tcBorders>
              <w:top w:val="single" w:sz="4" w:space="0" w:color="auto"/>
              <w:left w:val="single" w:sz="4" w:space="0" w:color="auto"/>
              <w:bottom w:val="single" w:sz="4" w:space="0" w:color="auto"/>
              <w:right w:val="single" w:sz="4" w:space="0" w:color="auto"/>
            </w:tcBorders>
          </w:tcPr>
          <w:p w:rsidR="005E5169" w:rsidRPr="007A33F2" w:rsidRDefault="005E5169" w:rsidP="005162EA">
            <w:r w:rsidRPr="007A33F2">
              <w:t>10</w:t>
            </w:r>
            <w:r>
              <w:t>,0</w:t>
            </w:r>
          </w:p>
        </w:tc>
      </w:tr>
      <w:tr w:rsidR="005E5169" w:rsidRPr="007C6A43" w:rsidTr="005162EA">
        <w:tc>
          <w:tcPr>
            <w:tcW w:w="8811" w:type="dxa"/>
            <w:gridSpan w:val="8"/>
            <w:tcBorders>
              <w:top w:val="single" w:sz="4" w:space="0" w:color="auto"/>
              <w:left w:val="single" w:sz="4" w:space="0" w:color="auto"/>
              <w:bottom w:val="single" w:sz="4" w:space="0" w:color="auto"/>
              <w:right w:val="single" w:sz="4" w:space="0" w:color="auto"/>
            </w:tcBorders>
          </w:tcPr>
          <w:p w:rsidR="005E5169" w:rsidRPr="007C6A43" w:rsidRDefault="005E5169" w:rsidP="005162EA">
            <w:pPr>
              <w:rPr>
                <w:b/>
              </w:rPr>
            </w:pPr>
            <w:r w:rsidRPr="007C6A43">
              <w:rPr>
                <w:b/>
              </w:rPr>
              <w:t xml:space="preserve">2. Организация и проведение </w:t>
            </w:r>
            <w:r>
              <w:rPr>
                <w:b/>
              </w:rPr>
              <w:t>государственных  праздников</w:t>
            </w:r>
            <w:r w:rsidRPr="007C6A43">
              <w:rPr>
                <w:b/>
              </w:rPr>
              <w:t xml:space="preserve"> на территории городского поселения</w:t>
            </w:r>
          </w:p>
        </w:tc>
        <w:tc>
          <w:tcPr>
            <w:tcW w:w="2496" w:type="dxa"/>
            <w:gridSpan w:val="8"/>
            <w:tcBorders>
              <w:top w:val="single" w:sz="4" w:space="0" w:color="auto"/>
              <w:left w:val="single" w:sz="4" w:space="0" w:color="auto"/>
              <w:bottom w:val="single" w:sz="4" w:space="0" w:color="auto"/>
              <w:right w:val="single" w:sz="4" w:space="0" w:color="auto"/>
            </w:tcBorders>
          </w:tcPr>
          <w:p w:rsidR="005E5169" w:rsidRPr="007C6A43" w:rsidRDefault="005E5169" w:rsidP="005162EA">
            <w:pPr>
              <w:rPr>
                <w:b/>
              </w:rPr>
            </w:pPr>
          </w:p>
        </w:tc>
      </w:tr>
      <w:tr w:rsidR="005E5169" w:rsidRPr="00A15E43" w:rsidTr="005162EA">
        <w:tc>
          <w:tcPr>
            <w:tcW w:w="818" w:type="dxa"/>
            <w:tcBorders>
              <w:top w:val="single" w:sz="4" w:space="0" w:color="auto"/>
              <w:left w:val="single" w:sz="4" w:space="0" w:color="auto"/>
              <w:bottom w:val="single" w:sz="4" w:space="0" w:color="auto"/>
              <w:right w:val="single" w:sz="4" w:space="0" w:color="auto"/>
            </w:tcBorders>
          </w:tcPr>
          <w:p w:rsidR="005E5169" w:rsidRDefault="005E5169" w:rsidP="005162EA">
            <w:r>
              <w:t>2.1.</w:t>
            </w:r>
          </w:p>
        </w:tc>
        <w:tc>
          <w:tcPr>
            <w:tcW w:w="4002" w:type="dxa"/>
            <w:tcBorders>
              <w:top w:val="single" w:sz="4" w:space="0" w:color="auto"/>
              <w:left w:val="single" w:sz="4" w:space="0" w:color="auto"/>
              <w:bottom w:val="single" w:sz="4" w:space="0" w:color="auto"/>
              <w:right w:val="single" w:sz="4" w:space="0" w:color="auto"/>
            </w:tcBorders>
          </w:tcPr>
          <w:p w:rsidR="005E5169" w:rsidRDefault="005E5169" w:rsidP="005162EA">
            <w:r>
              <w:t xml:space="preserve">Приобретение праздничных флагштоков, праздничных баннеров, поздравительных открыток, цветов, организация поздравлений с государственными праздниками в газете «Вяземские вести» </w:t>
            </w:r>
          </w:p>
          <w:p w:rsidR="005E5169" w:rsidRDefault="005E5169" w:rsidP="005162EA">
            <w:r>
              <w:t>-изготовление гранитной плиты, стенда «орден Победы»</w:t>
            </w:r>
          </w:p>
        </w:tc>
        <w:tc>
          <w:tcPr>
            <w:tcW w:w="2051" w:type="dxa"/>
            <w:tcBorders>
              <w:top w:val="single" w:sz="4" w:space="0" w:color="auto"/>
              <w:left w:val="single" w:sz="4" w:space="0" w:color="auto"/>
              <w:bottom w:val="single" w:sz="4" w:space="0" w:color="auto"/>
              <w:right w:val="single" w:sz="4" w:space="0" w:color="auto"/>
            </w:tcBorders>
          </w:tcPr>
          <w:p w:rsidR="005E5169" w:rsidRPr="00CE024A" w:rsidRDefault="005E5169" w:rsidP="005162EA">
            <w:pPr>
              <w:pStyle w:val="a5"/>
              <w:spacing w:line="274" w:lineRule="exact"/>
              <w:rPr>
                <w:rFonts w:ascii="Times New Roman" w:hAnsi="Times New Roman" w:cs="Times New Roman"/>
              </w:rPr>
            </w:pPr>
            <w:r w:rsidRPr="00CE024A">
              <w:rPr>
                <w:rFonts w:ascii="Times New Roman" w:hAnsi="Times New Roman" w:cs="Times New Roman"/>
                <w:color w:val="000000"/>
              </w:rPr>
              <w:t>отдел</w:t>
            </w:r>
            <w:r w:rsidRPr="00CE024A">
              <w:rPr>
                <w:rFonts w:ascii="Times New Roman" w:hAnsi="Times New Roman" w:cs="Times New Roman"/>
                <w:szCs w:val="24"/>
              </w:rPr>
              <w:t xml:space="preserve"> организационно-правовой и кадровой работы</w:t>
            </w:r>
          </w:p>
        </w:tc>
        <w:tc>
          <w:tcPr>
            <w:tcW w:w="887" w:type="dxa"/>
            <w:tcBorders>
              <w:top w:val="single" w:sz="4" w:space="0" w:color="auto"/>
              <w:left w:val="single" w:sz="4" w:space="0" w:color="auto"/>
              <w:bottom w:val="single" w:sz="4" w:space="0" w:color="auto"/>
              <w:right w:val="single" w:sz="4" w:space="0" w:color="auto"/>
            </w:tcBorders>
          </w:tcPr>
          <w:p w:rsidR="005E5169" w:rsidRPr="00A15E43" w:rsidRDefault="005E5169" w:rsidP="005162EA">
            <w:r>
              <w:t>53,545</w:t>
            </w:r>
          </w:p>
        </w:tc>
        <w:tc>
          <w:tcPr>
            <w:tcW w:w="1053" w:type="dxa"/>
            <w:gridSpan w:val="4"/>
            <w:tcBorders>
              <w:top w:val="single" w:sz="4" w:space="0" w:color="auto"/>
              <w:left w:val="single" w:sz="4" w:space="0" w:color="auto"/>
              <w:bottom w:val="single" w:sz="4" w:space="0" w:color="auto"/>
              <w:right w:val="single" w:sz="4" w:space="0" w:color="auto"/>
            </w:tcBorders>
          </w:tcPr>
          <w:p w:rsidR="005E5169" w:rsidRPr="00A15E43" w:rsidRDefault="005E5169" w:rsidP="005162EA">
            <w:r>
              <w:t>59,385</w:t>
            </w:r>
          </w:p>
        </w:tc>
        <w:tc>
          <w:tcPr>
            <w:tcW w:w="1220" w:type="dxa"/>
            <w:gridSpan w:val="4"/>
            <w:tcBorders>
              <w:top w:val="single" w:sz="4" w:space="0" w:color="auto"/>
              <w:left w:val="single" w:sz="4" w:space="0" w:color="auto"/>
              <w:bottom w:val="single" w:sz="4" w:space="0" w:color="auto"/>
              <w:right w:val="single" w:sz="4" w:space="0" w:color="auto"/>
            </w:tcBorders>
          </w:tcPr>
          <w:p w:rsidR="005E5169" w:rsidRPr="00F44E58" w:rsidRDefault="005E5169" w:rsidP="005162EA">
            <w:r w:rsidRPr="00F44E58">
              <w:t>107,500</w:t>
            </w:r>
          </w:p>
        </w:tc>
        <w:tc>
          <w:tcPr>
            <w:tcW w:w="1276" w:type="dxa"/>
            <w:gridSpan w:val="4"/>
            <w:tcBorders>
              <w:top w:val="single" w:sz="4" w:space="0" w:color="auto"/>
              <w:left w:val="single" w:sz="4" w:space="0" w:color="auto"/>
              <w:bottom w:val="single" w:sz="4" w:space="0" w:color="auto"/>
              <w:right w:val="single" w:sz="4" w:space="0" w:color="auto"/>
            </w:tcBorders>
          </w:tcPr>
          <w:p w:rsidR="005E5169" w:rsidRPr="00F44E58" w:rsidRDefault="005E5169" w:rsidP="005162EA">
            <w:r w:rsidRPr="00F44E58">
              <w:t>102,500</w:t>
            </w:r>
          </w:p>
        </w:tc>
      </w:tr>
      <w:tr w:rsidR="005E5169" w:rsidRPr="00A15E43" w:rsidTr="005162EA">
        <w:tc>
          <w:tcPr>
            <w:tcW w:w="11307" w:type="dxa"/>
            <w:gridSpan w:val="16"/>
            <w:tcBorders>
              <w:top w:val="single" w:sz="4" w:space="0" w:color="auto"/>
              <w:left w:val="single" w:sz="4" w:space="0" w:color="auto"/>
              <w:bottom w:val="single" w:sz="4" w:space="0" w:color="auto"/>
              <w:right w:val="single" w:sz="4" w:space="0" w:color="auto"/>
            </w:tcBorders>
          </w:tcPr>
          <w:p w:rsidR="005E5169" w:rsidRDefault="005E5169" w:rsidP="005162EA">
            <w:r>
              <w:rPr>
                <w:b/>
              </w:rPr>
              <w:t xml:space="preserve">3. </w:t>
            </w:r>
            <w:r w:rsidRPr="00C03C83">
              <w:rPr>
                <w:b/>
              </w:rPr>
              <w:t>Организация и проведение профессиональных праздников</w:t>
            </w:r>
          </w:p>
        </w:tc>
      </w:tr>
      <w:tr w:rsidR="005E5169" w:rsidRPr="00A15E43" w:rsidTr="005162EA">
        <w:tc>
          <w:tcPr>
            <w:tcW w:w="818" w:type="dxa"/>
            <w:tcBorders>
              <w:top w:val="single" w:sz="4" w:space="0" w:color="auto"/>
              <w:left w:val="single" w:sz="4" w:space="0" w:color="auto"/>
              <w:bottom w:val="single" w:sz="4" w:space="0" w:color="auto"/>
              <w:right w:val="single" w:sz="4" w:space="0" w:color="auto"/>
            </w:tcBorders>
          </w:tcPr>
          <w:p w:rsidR="005E5169" w:rsidRDefault="005E5169" w:rsidP="005162EA">
            <w:r>
              <w:t xml:space="preserve"> 2.2.</w:t>
            </w:r>
          </w:p>
        </w:tc>
        <w:tc>
          <w:tcPr>
            <w:tcW w:w="4002" w:type="dxa"/>
            <w:tcBorders>
              <w:top w:val="single" w:sz="4" w:space="0" w:color="auto"/>
              <w:left w:val="single" w:sz="4" w:space="0" w:color="auto"/>
              <w:bottom w:val="single" w:sz="4" w:space="0" w:color="auto"/>
              <w:right w:val="single" w:sz="4" w:space="0" w:color="auto"/>
            </w:tcBorders>
          </w:tcPr>
          <w:p w:rsidR="005E5169" w:rsidRDefault="005E5169" w:rsidP="005162EA">
            <w:r>
              <w:t xml:space="preserve"> Приобретение  цветов, поздравительных открыток, почетных грамот и благодарственных писем, памятных адресов, фоторамок, приобретение подарочной продукции с логотипом городского поселения</w:t>
            </w:r>
            <w:proofErr w:type="gramStart"/>
            <w:r>
              <w:t>.</w:t>
            </w:r>
            <w:proofErr w:type="gramEnd"/>
            <w:r>
              <w:t xml:space="preserve"> </w:t>
            </w:r>
            <w:proofErr w:type="gramStart"/>
            <w:r>
              <w:t>о</w:t>
            </w:r>
            <w:proofErr w:type="gramEnd"/>
            <w:r>
              <w:t>рганизация поздравлений с профессиональными праздниками в газете «Вяземские вести»</w:t>
            </w:r>
          </w:p>
        </w:tc>
        <w:tc>
          <w:tcPr>
            <w:tcW w:w="2051" w:type="dxa"/>
            <w:tcBorders>
              <w:top w:val="single" w:sz="4" w:space="0" w:color="auto"/>
              <w:left w:val="single" w:sz="4" w:space="0" w:color="auto"/>
              <w:bottom w:val="single" w:sz="4" w:space="0" w:color="auto"/>
              <w:right w:val="single" w:sz="4" w:space="0" w:color="auto"/>
            </w:tcBorders>
          </w:tcPr>
          <w:p w:rsidR="005E5169" w:rsidRPr="00F85BD3" w:rsidRDefault="005E5169" w:rsidP="005162EA">
            <w:pPr>
              <w:pStyle w:val="a5"/>
              <w:spacing w:line="274" w:lineRule="exact"/>
            </w:pPr>
            <w:r w:rsidRPr="007C6A43">
              <w:rPr>
                <w:color w:val="000000"/>
              </w:rPr>
              <w:t>отдел</w:t>
            </w:r>
            <w:r w:rsidRPr="007C6A43">
              <w:rPr>
                <w:szCs w:val="24"/>
              </w:rPr>
              <w:t xml:space="preserve"> организационно-правовой и кадровой работы</w:t>
            </w:r>
          </w:p>
        </w:tc>
        <w:tc>
          <w:tcPr>
            <w:tcW w:w="1175" w:type="dxa"/>
            <w:gridSpan w:val="4"/>
            <w:tcBorders>
              <w:top w:val="single" w:sz="4" w:space="0" w:color="auto"/>
              <w:left w:val="single" w:sz="4" w:space="0" w:color="auto"/>
              <w:bottom w:val="single" w:sz="4" w:space="0" w:color="auto"/>
              <w:right w:val="single" w:sz="4" w:space="0" w:color="auto"/>
            </w:tcBorders>
          </w:tcPr>
          <w:p w:rsidR="005E5169" w:rsidRPr="00A15E43" w:rsidRDefault="005E5169" w:rsidP="005162EA">
            <w:r>
              <w:t>17,170</w:t>
            </w:r>
          </w:p>
        </w:tc>
        <w:tc>
          <w:tcPr>
            <w:tcW w:w="993" w:type="dxa"/>
            <w:gridSpan w:val="3"/>
            <w:tcBorders>
              <w:top w:val="single" w:sz="4" w:space="0" w:color="auto"/>
              <w:left w:val="single" w:sz="4" w:space="0" w:color="auto"/>
              <w:bottom w:val="single" w:sz="4" w:space="0" w:color="auto"/>
              <w:right w:val="single" w:sz="4" w:space="0" w:color="auto"/>
            </w:tcBorders>
          </w:tcPr>
          <w:p w:rsidR="005E5169" w:rsidRPr="00A15E43" w:rsidRDefault="005E5169" w:rsidP="005162EA">
            <w:r>
              <w:t>19,240</w:t>
            </w:r>
          </w:p>
        </w:tc>
        <w:tc>
          <w:tcPr>
            <w:tcW w:w="1134" w:type="dxa"/>
            <w:gridSpan w:val="4"/>
            <w:tcBorders>
              <w:top w:val="single" w:sz="4" w:space="0" w:color="auto"/>
              <w:left w:val="single" w:sz="4" w:space="0" w:color="auto"/>
              <w:bottom w:val="single" w:sz="4" w:space="0" w:color="auto"/>
              <w:right w:val="single" w:sz="4" w:space="0" w:color="auto"/>
            </w:tcBorders>
          </w:tcPr>
          <w:p w:rsidR="005E5169" w:rsidRPr="00A15E43" w:rsidRDefault="005E5169" w:rsidP="005162EA">
            <w:r>
              <w:t>107,500</w:t>
            </w:r>
          </w:p>
        </w:tc>
        <w:tc>
          <w:tcPr>
            <w:tcW w:w="1134" w:type="dxa"/>
            <w:gridSpan w:val="2"/>
            <w:tcBorders>
              <w:top w:val="single" w:sz="4" w:space="0" w:color="auto"/>
              <w:left w:val="single" w:sz="4" w:space="0" w:color="auto"/>
              <w:bottom w:val="single" w:sz="4" w:space="0" w:color="auto"/>
              <w:right w:val="single" w:sz="4" w:space="0" w:color="auto"/>
            </w:tcBorders>
          </w:tcPr>
          <w:p w:rsidR="005E5169" w:rsidRPr="00A15E43" w:rsidRDefault="005E5169" w:rsidP="005162EA">
            <w:r>
              <w:t>102,500</w:t>
            </w:r>
          </w:p>
        </w:tc>
      </w:tr>
      <w:tr w:rsidR="005E5169" w:rsidRPr="00A15E43" w:rsidTr="005162EA">
        <w:tc>
          <w:tcPr>
            <w:tcW w:w="11307" w:type="dxa"/>
            <w:gridSpan w:val="16"/>
            <w:tcBorders>
              <w:top w:val="single" w:sz="4" w:space="0" w:color="auto"/>
              <w:left w:val="single" w:sz="4" w:space="0" w:color="auto"/>
              <w:bottom w:val="single" w:sz="4" w:space="0" w:color="auto"/>
              <w:right w:val="single" w:sz="4" w:space="0" w:color="auto"/>
            </w:tcBorders>
          </w:tcPr>
          <w:p w:rsidR="005E5169" w:rsidRPr="007C6A43" w:rsidRDefault="005E5169" w:rsidP="005162EA">
            <w:pPr>
              <w:rPr>
                <w:b/>
              </w:rPr>
            </w:pPr>
            <w:r w:rsidRPr="007C6A43">
              <w:rPr>
                <w:b/>
              </w:rPr>
              <w:lastRenderedPageBreak/>
              <w:t>3. Организация проведения массовых  уличных театрализованных праздников на территории городского поселения</w:t>
            </w:r>
          </w:p>
        </w:tc>
      </w:tr>
      <w:tr w:rsidR="005E5169" w:rsidRPr="00A15E43" w:rsidTr="005162EA">
        <w:tc>
          <w:tcPr>
            <w:tcW w:w="818" w:type="dxa"/>
            <w:tcBorders>
              <w:top w:val="single" w:sz="4" w:space="0" w:color="auto"/>
              <w:left w:val="single" w:sz="4" w:space="0" w:color="auto"/>
              <w:bottom w:val="single" w:sz="4" w:space="0" w:color="auto"/>
              <w:right w:val="single" w:sz="4" w:space="0" w:color="auto"/>
            </w:tcBorders>
          </w:tcPr>
          <w:p w:rsidR="005E5169" w:rsidRDefault="005E5169" w:rsidP="005162EA">
            <w:r>
              <w:t>3.1.</w:t>
            </w:r>
          </w:p>
        </w:tc>
        <w:tc>
          <w:tcPr>
            <w:tcW w:w="4002" w:type="dxa"/>
            <w:tcBorders>
              <w:top w:val="single" w:sz="4" w:space="0" w:color="auto"/>
              <w:left w:val="single" w:sz="4" w:space="0" w:color="auto"/>
              <w:bottom w:val="single" w:sz="4" w:space="0" w:color="auto"/>
              <w:right w:val="single" w:sz="4" w:space="0" w:color="auto"/>
            </w:tcBorders>
          </w:tcPr>
          <w:p w:rsidR="005E5169" w:rsidRDefault="005E5169" w:rsidP="005162EA">
            <w:r>
              <w:t>-Масленица</w:t>
            </w:r>
          </w:p>
          <w:p w:rsidR="005E5169" w:rsidRDefault="005E5169" w:rsidP="005162EA">
            <w:r>
              <w:t>-«Радуга детства»</w:t>
            </w:r>
          </w:p>
          <w:p w:rsidR="005E5169" w:rsidRDefault="005E5169" w:rsidP="005162EA">
            <w:r>
              <w:t>-День города</w:t>
            </w:r>
          </w:p>
        </w:tc>
        <w:tc>
          <w:tcPr>
            <w:tcW w:w="2051" w:type="dxa"/>
            <w:tcBorders>
              <w:top w:val="single" w:sz="4" w:space="0" w:color="auto"/>
              <w:left w:val="single" w:sz="4" w:space="0" w:color="auto"/>
              <w:bottom w:val="single" w:sz="4" w:space="0" w:color="auto"/>
              <w:right w:val="single" w:sz="4" w:space="0" w:color="auto"/>
            </w:tcBorders>
          </w:tcPr>
          <w:p w:rsidR="005E5169" w:rsidRPr="00CE024A" w:rsidRDefault="005E5169" w:rsidP="005162EA">
            <w:pPr>
              <w:pStyle w:val="a5"/>
              <w:spacing w:line="274" w:lineRule="exact"/>
              <w:rPr>
                <w:rFonts w:ascii="Times New Roman" w:hAnsi="Times New Roman" w:cs="Times New Roman"/>
              </w:rPr>
            </w:pPr>
            <w:r w:rsidRPr="00CE024A">
              <w:rPr>
                <w:rFonts w:ascii="Times New Roman" w:hAnsi="Times New Roman" w:cs="Times New Roman"/>
                <w:color w:val="000000"/>
              </w:rPr>
              <w:t>отдел</w:t>
            </w:r>
            <w:r w:rsidRPr="00CE024A">
              <w:rPr>
                <w:rFonts w:ascii="Times New Roman" w:hAnsi="Times New Roman" w:cs="Times New Roman"/>
                <w:szCs w:val="24"/>
              </w:rPr>
              <w:t xml:space="preserve"> организационно-правовой и кадровой работы</w:t>
            </w:r>
          </w:p>
          <w:p w:rsidR="005E5169" w:rsidRPr="007C6A43" w:rsidRDefault="005E5169" w:rsidP="005162EA">
            <w:pPr>
              <w:pStyle w:val="a5"/>
              <w:spacing w:line="274" w:lineRule="exact"/>
              <w:rPr>
                <w:color w:val="000000"/>
              </w:rPr>
            </w:pPr>
          </w:p>
        </w:tc>
        <w:tc>
          <w:tcPr>
            <w:tcW w:w="887" w:type="dxa"/>
            <w:tcBorders>
              <w:top w:val="single" w:sz="4" w:space="0" w:color="auto"/>
              <w:left w:val="single" w:sz="4" w:space="0" w:color="auto"/>
              <w:bottom w:val="single" w:sz="4" w:space="0" w:color="auto"/>
              <w:right w:val="single" w:sz="4" w:space="0" w:color="auto"/>
            </w:tcBorders>
          </w:tcPr>
          <w:p w:rsidR="005E5169" w:rsidRDefault="005E5169" w:rsidP="005162EA">
            <w:r>
              <w:t>-</w:t>
            </w:r>
          </w:p>
        </w:tc>
        <w:tc>
          <w:tcPr>
            <w:tcW w:w="1139" w:type="dxa"/>
            <w:gridSpan w:val="5"/>
            <w:tcBorders>
              <w:top w:val="single" w:sz="4" w:space="0" w:color="auto"/>
              <w:left w:val="single" w:sz="4" w:space="0" w:color="auto"/>
              <w:bottom w:val="single" w:sz="4" w:space="0" w:color="auto"/>
              <w:right w:val="single" w:sz="4" w:space="0" w:color="auto"/>
            </w:tcBorders>
          </w:tcPr>
          <w:p w:rsidR="005E5169" w:rsidRDefault="005E5169" w:rsidP="005162EA">
            <w:r>
              <w:t>-</w:t>
            </w:r>
          </w:p>
        </w:tc>
        <w:tc>
          <w:tcPr>
            <w:tcW w:w="973" w:type="dxa"/>
            <w:gridSpan w:val="2"/>
            <w:tcBorders>
              <w:top w:val="single" w:sz="4" w:space="0" w:color="auto"/>
              <w:left w:val="single" w:sz="4" w:space="0" w:color="auto"/>
              <w:bottom w:val="single" w:sz="4" w:space="0" w:color="auto"/>
              <w:right w:val="single" w:sz="4" w:space="0" w:color="auto"/>
            </w:tcBorders>
          </w:tcPr>
          <w:p w:rsidR="005E5169" w:rsidRDefault="005E5169" w:rsidP="005162EA">
            <w:r>
              <w:t>65,0</w:t>
            </w:r>
          </w:p>
        </w:tc>
        <w:tc>
          <w:tcPr>
            <w:tcW w:w="1437" w:type="dxa"/>
            <w:gridSpan w:val="5"/>
            <w:tcBorders>
              <w:top w:val="single" w:sz="4" w:space="0" w:color="auto"/>
              <w:left w:val="single" w:sz="4" w:space="0" w:color="auto"/>
              <w:bottom w:val="single" w:sz="4" w:space="0" w:color="auto"/>
              <w:right w:val="single" w:sz="4" w:space="0" w:color="auto"/>
            </w:tcBorders>
          </w:tcPr>
          <w:p w:rsidR="005E5169" w:rsidRDefault="005E5169" w:rsidP="005162EA">
            <w:r>
              <w:t>65,0</w:t>
            </w:r>
          </w:p>
        </w:tc>
      </w:tr>
      <w:tr w:rsidR="005E5169" w:rsidRPr="00A15E43" w:rsidTr="005162EA">
        <w:tc>
          <w:tcPr>
            <w:tcW w:w="818" w:type="dxa"/>
            <w:tcBorders>
              <w:top w:val="single" w:sz="4" w:space="0" w:color="auto"/>
              <w:left w:val="single" w:sz="4" w:space="0" w:color="auto"/>
              <w:bottom w:val="single" w:sz="4" w:space="0" w:color="auto"/>
              <w:right w:val="single" w:sz="4" w:space="0" w:color="auto"/>
            </w:tcBorders>
          </w:tcPr>
          <w:p w:rsidR="005E5169" w:rsidRDefault="005E5169" w:rsidP="005162EA">
            <w:r>
              <w:t>3.3.</w:t>
            </w:r>
          </w:p>
        </w:tc>
        <w:tc>
          <w:tcPr>
            <w:tcW w:w="4002" w:type="dxa"/>
            <w:tcBorders>
              <w:top w:val="single" w:sz="4" w:space="0" w:color="auto"/>
              <w:left w:val="single" w:sz="4" w:space="0" w:color="auto"/>
              <w:bottom w:val="single" w:sz="4" w:space="0" w:color="auto"/>
              <w:right w:val="single" w:sz="4" w:space="0" w:color="auto"/>
            </w:tcBorders>
          </w:tcPr>
          <w:p w:rsidR="005E5169" w:rsidRDefault="005E5169" w:rsidP="005162EA">
            <w:r>
              <w:t>Приобретение  почетных грамот и благодарственных писем, памятных адресов, фоторамок</w:t>
            </w:r>
          </w:p>
          <w:p w:rsidR="005E5169" w:rsidRDefault="005E5169" w:rsidP="005162EA">
            <w:r>
              <w:t>(приобретение наградной подарочной продукции, праздничного фейерверка)</w:t>
            </w:r>
          </w:p>
        </w:tc>
        <w:tc>
          <w:tcPr>
            <w:tcW w:w="2051" w:type="dxa"/>
            <w:tcBorders>
              <w:top w:val="single" w:sz="4" w:space="0" w:color="auto"/>
              <w:left w:val="single" w:sz="4" w:space="0" w:color="auto"/>
              <w:bottom w:val="single" w:sz="4" w:space="0" w:color="auto"/>
              <w:right w:val="single" w:sz="4" w:space="0" w:color="auto"/>
            </w:tcBorders>
          </w:tcPr>
          <w:p w:rsidR="005E5169" w:rsidRPr="00CE024A" w:rsidRDefault="005E5169" w:rsidP="005162EA">
            <w:pPr>
              <w:pStyle w:val="a5"/>
              <w:spacing w:line="274" w:lineRule="exact"/>
              <w:rPr>
                <w:rFonts w:ascii="Times New Roman" w:hAnsi="Times New Roman" w:cs="Times New Roman"/>
              </w:rPr>
            </w:pPr>
            <w:r w:rsidRPr="00CE024A">
              <w:rPr>
                <w:rFonts w:ascii="Times New Roman" w:hAnsi="Times New Roman" w:cs="Times New Roman"/>
                <w:color w:val="000000"/>
              </w:rPr>
              <w:t>отдел</w:t>
            </w:r>
            <w:r w:rsidRPr="00CE024A">
              <w:rPr>
                <w:rFonts w:ascii="Times New Roman" w:hAnsi="Times New Roman" w:cs="Times New Roman"/>
                <w:szCs w:val="24"/>
              </w:rPr>
              <w:t xml:space="preserve"> организационно-правовой и кадровой работы</w:t>
            </w:r>
          </w:p>
          <w:p w:rsidR="005E5169" w:rsidRPr="007C6A43" w:rsidRDefault="005E5169" w:rsidP="005162EA">
            <w:pPr>
              <w:pStyle w:val="a5"/>
              <w:spacing w:line="274" w:lineRule="exact"/>
              <w:rPr>
                <w:color w:val="000000"/>
              </w:rPr>
            </w:pPr>
          </w:p>
        </w:tc>
        <w:tc>
          <w:tcPr>
            <w:tcW w:w="887" w:type="dxa"/>
            <w:tcBorders>
              <w:top w:val="single" w:sz="4" w:space="0" w:color="auto"/>
              <w:left w:val="single" w:sz="4" w:space="0" w:color="auto"/>
              <w:bottom w:val="single" w:sz="4" w:space="0" w:color="auto"/>
              <w:right w:val="single" w:sz="4" w:space="0" w:color="auto"/>
            </w:tcBorders>
          </w:tcPr>
          <w:p w:rsidR="005E5169" w:rsidRDefault="005E5169" w:rsidP="005162EA">
            <w:r>
              <w:t>11,058</w:t>
            </w:r>
          </w:p>
        </w:tc>
        <w:tc>
          <w:tcPr>
            <w:tcW w:w="1139" w:type="dxa"/>
            <w:gridSpan w:val="5"/>
            <w:tcBorders>
              <w:top w:val="single" w:sz="4" w:space="0" w:color="auto"/>
              <w:left w:val="single" w:sz="4" w:space="0" w:color="auto"/>
              <w:bottom w:val="single" w:sz="4" w:space="0" w:color="auto"/>
              <w:right w:val="single" w:sz="4" w:space="0" w:color="auto"/>
            </w:tcBorders>
          </w:tcPr>
          <w:p w:rsidR="005E5169" w:rsidRDefault="005E5169" w:rsidP="005162EA">
            <w:r>
              <w:t>593,076</w:t>
            </w:r>
          </w:p>
        </w:tc>
        <w:tc>
          <w:tcPr>
            <w:tcW w:w="973" w:type="dxa"/>
            <w:gridSpan w:val="2"/>
            <w:tcBorders>
              <w:top w:val="single" w:sz="4" w:space="0" w:color="auto"/>
              <w:left w:val="single" w:sz="4" w:space="0" w:color="auto"/>
              <w:bottom w:val="single" w:sz="4" w:space="0" w:color="auto"/>
              <w:right w:val="single" w:sz="4" w:space="0" w:color="auto"/>
            </w:tcBorders>
          </w:tcPr>
          <w:p w:rsidR="005E5169" w:rsidRDefault="005E5169" w:rsidP="005162EA">
            <w:r>
              <w:t>20,0</w:t>
            </w:r>
          </w:p>
        </w:tc>
        <w:tc>
          <w:tcPr>
            <w:tcW w:w="1437" w:type="dxa"/>
            <w:gridSpan w:val="5"/>
            <w:tcBorders>
              <w:top w:val="single" w:sz="4" w:space="0" w:color="auto"/>
              <w:left w:val="single" w:sz="4" w:space="0" w:color="auto"/>
              <w:bottom w:val="single" w:sz="4" w:space="0" w:color="auto"/>
              <w:right w:val="single" w:sz="4" w:space="0" w:color="auto"/>
            </w:tcBorders>
          </w:tcPr>
          <w:p w:rsidR="005E5169" w:rsidRDefault="005E5169" w:rsidP="005162EA">
            <w:r>
              <w:t>20,0</w:t>
            </w:r>
          </w:p>
        </w:tc>
      </w:tr>
      <w:tr w:rsidR="005E5169" w:rsidRPr="00A15E43" w:rsidTr="005162EA">
        <w:tc>
          <w:tcPr>
            <w:tcW w:w="4820" w:type="dxa"/>
            <w:gridSpan w:val="2"/>
            <w:tcBorders>
              <w:top w:val="single" w:sz="4" w:space="0" w:color="auto"/>
              <w:left w:val="single" w:sz="4" w:space="0" w:color="auto"/>
              <w:bottom w:val="single" w:sz="4" w:space="0" w:color="auto"/>
              <w:right w:val="single" w:sz="4" w:space="0" w:color="auto"/>
            </w:tcBorders>
          </w:tcPr>
          <w:p w:rsidR="005E5169" w:rsidRPr="007C6A43" w:rsidRDefault="005E5169" w:rsidP="005162EA">
            <w:pPr>
              <w:rPr>
                <w:b/>
              </w:rPr>
            </w:pPr>
            <w:r w:rsidRPr="007C6A43">
              <w:rPr>
                <w:b/>
                <w:color w:val="000000"/>
              </w:rPr>
              <w:t>Всего по программе:</w:t>
            </w:r>
          </w:p>
        </w:tc>
        <w:tc>
          <w:tcPr>
            <w:tcW w:w="2051" w:type="dxa"/>
            <w:tcBorders>
              <w:top w:val="single" w:sz="4" w:space="0" w:color="auto"/>
              <w:left w:val="single" w:sz="4" w:space="0" w:color="auto"/>
              <w:bottom w:val="single" w:sz="4" w:space="0" w:color="auto"/>
              <w:right w:val="single" w:sz="4" w:space="0" w:color="auto"/>
            </w:tcBorders>
          </w:tcPr>
          <w:p w:rsidR="005E5169" w:rsidRPr="007C6A43" w:rsidRDefault="005E5169" w:rsidP="005162EA">
            <w:pPr>
              <w:rPr>
                <w:b/>
                <w:sz w:val="28"/>
                <w:szCs w:val="28"/>
              </w:rPr>
            </w:pPr>
          </w:p>
        </w:tc>
        <w:tc>
          <w:tcPr>
            <w:tcW w:w="887" w:type="dxa"/>
            <w:tcBorders>
              <w:top w:val="single" w:sz="4" w:space="0" w:color="auto"/>
              <w:left w:val="single" w:sz="4" w:space="0" w:color="auto"/>
              <w:bottom w:val="single" w:sz="4" w:space="0" w:color="auto"/>
              <w:right w:val="single" w:sz="4" w:space="0" w:color="auto"/>
            </w:tcBorders>
          </w:tcPr>
          <w:p w:rsidR="005E5169" w:rsidRPr="007C6A43" w:rsidRDefault="005E5169" w:rsidP="005162EA">
            <w:pPr>
              <w:rPr>
                <w:b/>
              </w:rPr>
            </w:pPr>
            <w:r>
              <w:rPr>
                <w:b/>
              </w:rPr>
              <w:t>193</w:t>
            </w:r>
            <w:r w:rsidRPr="007C6A43">
              <w:rPr>
                <w:b/>
              </w:rPr>
              <w:t>,</w:t>
            </w:r>
            <w:r>
              <w:rPr>
                <w:b/>
              </w:rPr>
              <w:t>97</w:t>
            </w:r>
          </w:p>
        </w:tc>
        <w:tc>
          <w:tcPr>
            <w:tcW w:w="1139" w:type="dxa"/>
            <w:gridSpan w:val="5"/>
            <w:tcBorders>
              <w:top w:val="single" w:sz="4" w:space="0" w:color="auto"/>
              <w:left w:val="single" w:sz="4" w:space="0" w:color="auto"/>
              <w:bottom w:val="single" w:sz="4" w:space="0" w:color="auto"/>
              <w:right w:val="single" w:sz="4" w:space="0" w:color="auto"/>
            </w:tcBorders>
          </w:tcPr>
          <w:p w:rsidR="005E5169" w:rsidRPr="007C6A43" w:rsidRDefault="005E5169" w:rsidP="005162EA">
            <w:pPr>
              <w:rPr>
                <w:b/>
              </w:rPr>
            </w:pPr>
            <w:r>
              <w:rPr>
                <w:b/>
              </w:rPr>
              <w:t>681,701</w:t>
            </w:r>
          </w:p>
        </w:tc>
        <w:tc>
          <w:tcPr>
            <w:tcW w:w="973" w:type="dxa"/>
            <w:gridSpan w:val="2"/>
            <w:tcBorders>
              <w:top w:val="single" w:sz="4" w:space="0" w:color="auto"/>
              <w:left w:val="single" w:sz="4" w:space="0" w:color="auto"/>
              <w:bottom w:val="single" w:sz="4" w:space="0" w:color="auto"/>
              <w:right w:val="single" w:sz="4" w:space="0" w:color="auto"/>
            </w:tcBorders>
          </w:tcPr>
          <w:p w:rsidR="005E5169" w:rsidRPr="007C6A43" w:rsidRDefault="005E5169" w:rsidP="005162EA">
            <w:pPr>
              <w:rPr>
                <w:b/>
              </w:rPr>
            </w:pPr>
            <w:r>
              <w:rPr>
                <w:b/>
              </w:rPr>
              <w:t>3</w:t>
            </w:r>
            <w:r w:rsidRPr="007C6A43">
              <w:rPr>
                <w:b/>
              </w:rPr>
              <w:t>00,00</w:t>
            </w:r>
          </w:p>
        </w:tc>
        <w:tc>
          <w:tcPr>
            <w:tcW w:w="1437" w:type="dxa"/>
            <w:gridSpan w:val="5"/>
            <w:tcBorders>
              <w:top w:val="single" w:sz="4" w:space="0" w:color="auto"/>
              <w:left w:val="single" w:sz="4" w:space="0" w:color="auto"/>
              <w:bottom w:val="single" w:sz="4" w:space="0" w:color="auto"/>
              <w:right w:val="single" w:sz="4" w:space="0" w:color="auto"/>
            </w:tcBorders>
          </w:tcPr>
          <w:p w:rsidR="005E5169" w:rsidRPr="007C6A43" w:rsidRDefault="005E5169" w:rsidP="005162EA">
            <w:pPr>
              <w:rPr>
                <w:b/>
              </w:rPr>
            </w:pPr>
            <w:r>
              <w:rPr>
                <w:b/>
              </w:rPr>
              <w:t>3</w:t>
            </w:r>
            <w:r w:rsidRPr="007C6A43">
              <w:rPr>
                <w:b/>
              </w:rPr>
              <w:t>00,00</w:t>
            </w:r>
          </w:p>
        </w:tc>
      </w:tr>
    </w:tbl>
    <w:p w:rsidR="005E5169" w:rsidRDefault="005E5169" w:rsidP="005E5169">
      <w:pPr>
        <w:pStyle w:val="21"/>
        <w:shd w:val="clear" w:color="auto" w:fill="auto"/>
        <w:spacing w:after="0" w:line="322" w:lineRule="exact"/>
        <w:ind w:right="880"/>
        <w:jc w:val="center"/>
        <w:rPr>
          <w:rStyle w:val="20"/>
          <w:color w:val="000000"/>
        </w:rPr>
      </w:pPr>
      <w:r>
        <w:rPr>
          <w:rStyle w:val="20"/>
          <w:color w:val="000000"/>
          <w:sz w:val="28"/>
          <w:szCs w:val="28"/>
        </w:rPr>
        <w:t xml:space="preserve">                                       </w:t>
      </w: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r>
        <w:rPr>
          <w:rStyle w:val="20"/>
          <w:color w:val="000000"/>
          <w:sz w:val="28"/>
          <w:szCs w:val="28"/>
        </w:rPr>
        <w:t xml:space="preserve"> </w:t>
      </w: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Default="005E5169" w:rsidP="005E5169">
      <w:pPr>
        <w:rPr>
          <w:rStyle w:val="20"/>
          <w:color w:val="000000"/>
          <w:sz w:val="28"/>
          <w:szCs w:val="28"/>
        </w:rPr>
      </w:pPr>
    </w:p>
    <w:p w:rsidR="005E5169" w:rsidRPr="008713AB" w:rsidRDefault="005E5169" w:rsidP="005E5169">
      <w:pPr>
        <w:rPr>
          <w:rStyle w:val="20"/>
          <w:color w:val="000000"/>
          <w:sz w:val="28"/>
          <w:szCs w:val="28"/>
        </w:rPr>
      </w:pPr>
      <w:r>
        <w:rPr>
          <w:rStyle w:val="20"/>
          <w:color w:val="000000"/>
          <w:sz w:val="28"/>
          <w:szCs w:val="28"/>
        </w:rPr>
        <w:t xml:space="preserve">                                                                                   </w:t>
      </w:r>
      <w:r w:rsidRPr="008713AB">
        <w:rPr>
          <w:rStyle w:val="20"/>
          <w:color w:val="000000"/>
          <w:sz w:val="28"/>
          <w:szCs w:val="28"/>
        </w:rPr>
        <w:t xml:space="preserve">Приложение № 3 </w:t>
      </w:r>
      <w:proofErr w:type="gramStart"/>
      <w:r w:rsidRPr="008713AB">
        <w:rPr>
          <w:rStyle w:val="20"/>
          <w:color w:val="000000"/>
          <w:sz w:val="28"/>
          <w:szCs w:val="28"/>
        </w:rPr>
        <w:t>к</w:t>
      </w:r>
      <w:proofErr w:type="gramEnd"/>
      <w:r w:rsidRPr="008713AB">
        <w:rPr>
          <w:rStyle w:val="20"/>
          <w:color w:val="000000"/>
          <w:sz w:val="28"/>
          <w:szCs w:val="28"/>
        </w:rPr>
        <w:t xml:space="preserve">  </w:t>
      </w:r>
    </w:p>
    <w:p w:rsidR="005E5169" w:rsidRPr="008713AB" w:rsidRDefault="005E5169" w:rsidP="005E5169">
      <w:pPr>
        <w:rPr>
          <w:b/>
          <w:sz w:val="28"/>
          <w:szCs w:val="28"/>
        </w:rPr>
      </w:pPr>
      <w:r w:rsidRPr="008713AB">
        <w:rPr>
          <w:rStyle w:val="20"/>
          <w:color w:val="000000"/>
          <w:sz w:val="28"/>
          <w:szCs w:val="28"/>
        </w:rPr>
        <w:t xml:space="preserve">                                              </w:t>
      </w:r>
      <w:r>
        <w:rPr>
          <w:rStyle w:val="20"/>
          <w:color w:val="000000"/>
          <w:sz w:val="28"/>
          <w:szCs w:val="28"/>
        </w:rPr>
        <w:t xml:space="preserve">                                     </w:t>
      </w:r>
      <w:r w:rsidRPr="008713AB">
        <w:rPr>
          <w:rStyle w:val="20"/>
          <w:color w:val="000000"/>
          <w:sz w:val="28"/>
          <w:szCs w:val="28"/>
        </w:rPr>
        <w:t>муниципальной программе</w:t>
      </w:r>
    </w:p>
    <w:p w:rsidR="005E5169" w:rsidRPr="008713AB" w:rsidRDefault="005E5169" w:rsidP="005E5169">
      <w:pPr>
        <w:pStyle w:val="21"/>
        <w:shd w:val="clear" w:color="auto" w:fill="auto"/>
        <w:spacing w:after="0" w:line="235" w:lineRule="exact"/>
        <w:ind w:right="560"/>
        <w:rPr>
          <w:rStyle w:val="2"/>
          <w:rFonts w:ascii="Times New Roman" w:hAnsi="Times New Roman" w:cs="Times New Roman"/>
          <w:color w:val="000000"/>
          <w:sz w:val="28"/>
          <w:szCs w:val="28"/>
        </w:rPr>
      </w:pPr>
      <w:r w:rsidRPr="008713AB">
        <w:rPr>
          <w:rStyle w:val="2"/>
          <w:rFonts w:ascii="Times New Roman" w:hAnsi="Times New Roman" w:cs="Times New Roman"/>
          <w:color w:val="000000"/>
          <w:sz w:val="28"/>
          <w:szCs w:val="28"/>
        </w:rPr>
        <w:t xml:space="preserve">                                          </w:t>
      </w:r>
      <w:r>
        <w:rPr>
          <w:rStyle w:val="2"/>
          <w:rFonts w:ascii="Times New Roman" w:hAnsi="Times New Roman" w:cs="Times New Roman"/>
          <w:color w:val="000000"/>
          <w:sz w:val="28"/>
          <w:szCs w:val="28"/>
        </w:rPr>
        <w:t xml:space="preserve">                                        </w:t>
      </w:r>
      <w:r w:rsidRPr="008713AB">
        <w:rPr>
          <w:rStyle w:val="2"/>
          <w:rFonts w:ascii="Times New Roman" w:hAnsi="Times New Roman" w:cs="Times New Roman"/>
          <w:color w:val="000000"/>
          <w:sz w:val="28"/>
          <w:szCs w:val="28"/>
        </w:rPr>
        <w:t>«Проведение общественно-</w:t>
      </w:r>
    </w:p>
    <w:p w:rsidR="005E5169" w:rsidRPr="008713AB" w:rsidRDefault="005E5169" w:rsidP="005E5169">
      <w:pPr>
        <w:pStyle w:val="21"/>
        <w:shd w:val="clear" w:color="auto" w:fill="auto"/>
        <w:spacing w:after="0" w:line="235" w:lineRule="exact"/>
        <w:ind w:right="560"/>
        <w:rPr>
          <w:rStyle w:val="2"/>
          <w:rFonts w:ascii="Times New Roman" w:hAnsi="Times New Roman" w:cs="Times New Roman"/>
          <w:color w:val="000000"/>
          <w:sz w:val="28"/>
          <w:szCs w:val="28"/>
        </w:rPr>
      </w:pPr>
      <w:r w:rsidRPr="008713AB">
        <w:rPr>
          <w:rStyle w:val="2"/>
          <w:rFonts w:ascii="Times New Roman" w:hAnsi="Times New Roman" w:cs="Times New Roman"/>
          <w:color w:val="000000"/>
          <w:sz w:val="28"/>
          <w:szCs w:val="28"/>
        </w:rPr>
        <w:t xml:space="preserve">                                             </w:t>
      </w:r>
      <w:r>
        <w:rPr>
          <w:rStyle w:val="2"/>
          <w:rFonts w:ascii="Times New Roman" w:hAnsi="Times New Roman" w:cs="Times New Roman"/>
          <w:color w:val="000000"/>
          <w:sz w:val="28"/>
          <w:szCs w:val="28"/>
        </w:rPr>
        <w:t xml:space="preserve">                                    </w:t>
      </w:r>
      <w:r w:rsidRPr="008713AB">
        <w:rPr>
          <w:rStyle w:val="2"/>
          <w:rFonts w:ascii="Times New Roman" w:hAnsi="Times New Roman" w:cs="Times New Roman"/>
          <w:color w:val="000000"/>
          <w:sz w:val="28"/>
          <w:szCs w:val="28"/>
        </w:rPr>
        <w:t xml:space="preserve"> значимых праздничных  </w:t>
      </w:r>
    </w:p>
    <w:p w:rsidR="005E5169" w:rsidRDefault="005E5169" w:rsidP="005E5169">
      <w:pPr>
        <w:pStyle w:val="21"/>
        <w:shd w:val="clear" w:color="auto" w:fill="auto"/>
        <w:spacing w:after="0" w:line="235" w:lineRule="exact"/>
        <w:ind w:right="560"/>
        <w:rPr>
          <w:rStyle w:val="2"/>
          <w:rFonts w:ascii="Times New Roman" w:hAnsi="Times New Roman" w:cs="Times New Roman"/>
          <w:color w:val="000000"/>
          <w:sz w:val="28"/>
          <w:szCs w:val="28"/>
        </w:rPr>
      </w:pPr>
      <w:r w:rsidRPr="008713AB">
        <w:rPr>
          <w:rStyle w:val="2"/>
          <w:rFonts w:ascii="Times New Roman" w:hAnsi="Times New Roman" w:cs="Times New Roman"/>
          <w:color w:val="000000"/>
          <w:sz w:val="28"/>
          <w:szCs w:val="28"/>
        </w:rPr>
        <w:t xml:space="preserve">                                                                                  </w:t>
      </w:r>
      <w:r>
        <w:rPr>
          <w:rStyle w:val="2"/>
          <w:rFonts w:ascii="Times New Roman" w:hAnsi="Times New Roman" w:cs="Times New Roman"/>
          <w:color w:val="000000"/>
          <w:sz w:val="28"/>
          <w:szCs w:val="28"/>
        </w:rPr>
        <w:t xml:space="preserve"> мероприятий </w:t>
      </w:r>
      <w:proofErr w:type="gramStart"/>
      <w:r>
        <w:rPr>
          <w:rStyle w:val="2"/>
          <w:rFonts w:ascii="Times New Roman" w:hAnsi="Times New Roman" w:cs="Times New Roman"/>
          <w:color w:val="000000"/>
          <w:sz w:val="28"/>
          <w:szCs w:val="28"/>
        </w:rPr>
        <w:t>на</w:t>
      </w:r>
      <w:proofErr w:type="gramEnd"/>
      <w:r>
        <w:rPr>
          <w:rStyle w:val="2"/>
          <w:rFonts w:ascii="Times New Roman" w:hAnsi="Times New Roman" w:cs="Times New Roman"/>
          <w:color w:val="000000"/>
          <w:sz w:val="28"/>
          <w:szCs w:val="28"/>
        </w:rPr>
        <w:t xml:space="preserve">   </w:t>
      </w:r>
    </w:p>
    <w:p w:rsidR="005E5169" w:rsidRPr="008713AB" w:rsidRDefault="005E5169" w:rsidP="005E5169">
      <w:pPr>
        <w:pStyle w:val="21"/>
        <w:shd w:val="clear" w:color="auto" w:fill="auto"/>
        <w:spacing w:after="0" w:line="235" w:lineRule="exact"/>
        <w:ind w:right="560"/>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                                                                                  </w:t>
      </w:r>
      <w:r w:rsidRPr="008713AB">
        <w:rPr>
          <w:rStyle w:val="2"/>
          <w:rFonts w:ascii="Times New Roman" w:hAnsi="Times New Roman" w:cs="Times New Roman"/>
          <w:color w:val="000000"/>
          <w:sz w:val="28"/>
          <w:szCs w:val="28"/>
        </w:rPr>
        <w:t>территории</w:t>
      </w:r>
    </w:p>
    <w:p w:rsidR="005E5169" w:rsidRPr="008713AB" w:rsidRDefault="005E5169" w:rsidP="005E5169">
      <w:pPr>
        <w:pStyle w:val="21"/>
        <w:shd w:val="clear" w:color="auto" w:fill="auto"/>
        <w:spacing w:after="0" w:line="235" w:lineRule="exact"/>
        <w:ind w:right="560"/>
        <w:rPr>
          <w:rStyle w:val="2"/>
          <w:rFonts w:ascii="Times New Roman" w:hAnsi="Times New Roman" w:cs="Times New Roman"/>
          <w:color w:val="000000"/>
          <w:sz w:val="28"/>
          <w:szCs w:val="28"/>
        </w:rPr>
      </w:pPr>
      <w:r w:rsidRPr="008713AB">
        <w:rPr>
          <w:rStyle w:val="2"/>
          <w:rFonts w:ascii="Times New Roman" w:hAnsi="Times New Roman" w:cs="Times New Roman"/>
          <w:color w:val="000000"/>
          <w:sz w:val="28"/>
          <w:szCs w:val="28"/>
        </w:rPr>
        <w:t xml:space="preserve">                                                                                   городского поселения</w:t>
      </w:r>
    </w:p>
    <w:p w:rsidR="005E5169" w:rsidRDefault="005E5169" w:rsidP="005E5169">
      <w:pPr>
        <w:pStyle w:val="21"/>
        <w:shd w:val="clear" w:color="auto" w:fill="auto"/>
        <w:spacing w:after="0" w:line="235" w:lineRule="exact"/>
        <w:ind w:right="560"/>
        <w:rPr>
          <w:rStyle w:val="2"/>
          <w:rFonts w:ascii="Times New Roman" w:hAnsi="Times New Roman" w:cs="Times New Roman"/>
          <w:color w:val="000000"/>
          <w:sz w:val="28"/>
          <w:szCs w:val="28"/>
        </w:rPr>
      </w:pPr>
      <w:r w:rsidRPr="008713AB">
        <w:rPr>
          <w:rStyle w:val="2"/>
          <w:rFonts w:ascii="Times New Roman" w:hAnsi="Times New Roman" w:cs="Times New Roman"/>
          <w:color w:val="000000"/>
          <w:sz w:val="28"/>
          <w:szCs w:val="28"/>
        </w:rPr>
        <w:t xml:space="preserve">                                                                                </w:t>
      </w:r>
      <w:r>
        <w:rPr>
          <w:rStyle w:val="2"/>
          <w:rFonts w:ascii="Times New Roman" w:hAnsi="Times New Roman" w:cs="Times New Roman"/>
          <w:color w:val="000000"/>
          <w:sz w:val="28"/>
          <w:szCs w:val="28"/>
        </w:rPr>
        <w:t xml:space="preserve"> «Город Вяземский» </w:t>
      </w:r>
      <w:proofErr w:type="gramStart"/>
      <w:r>
        <w:rPr>
          <w:rStyle w:val="2"/>
          <w:rFonts w:ascii="Times New Roman" w:hAnsi="Times New Roman" w:cs="Times New Roman"/>
          <w:color w:val="000000"/>
          <w:sz w:val="28"/>
          <w:szCs w:val="28"/>
        </w:rPr>
        <w:t>на</w:t>
      </w:r>
      <w:proofErr w:type="gramEnd"/>
    </w:p>
    <w:p w:rsidR="005E5169" w:rsidRPr="009C3203" w:rsidRDefault="005E5169" w:rsidP="005E5169">
      <w:pPr>
        <w:pStyle w:val="21"/>
        <w:shd w:val="clear" w:color="auto" w:fill="auto"/>
        <w:spacing w:after="0" w:line="235" w:lineRule="exact"/>
        <w:ind w:right="560"/>
        <w:rPr>
          <w:rFonts w:ascii="Times New Roman" w:hAnsi="Times New Roman" w:cs="Times New Roman"/>
          <w:color w:val="000000"/>
          <w:sz w:val="28"/>
          <w:szCs w:val="28"/>
          <w:shd w:val="clear" w:color="auto" w:fill="FFFFFF"/>
        </w:rPr>
      </w:pPr>
      <w:r>
        <w:rPr>
          <w:rStyle w:val="2"/>
          <w:rFonts w:ascii="Times New Roman" w:hAnsi="Times New Roman" w:cs="Times New Roman"/>
          <w:color w:val="000000"/>
          <w:sz w:val="28"/>
          <w:szCs w:val="28"/>
        </w:rPr>
        <w:t xml:space="preserve">                                                                                  </w:t>
      </w:r>
      <w:r w:rsidRPr="008713AB">
        <w:rPr>
          <w:rStyle w:val="2"/>
          <w:rFonts w:ascii="Times New Roman" w:hAnsi="Times New Roman" w:cs="Times New Roman"/>
          <w:color w:val="000000"/>
          <w:sz w:val="28"/>
          <w:szCs w:val="28"/>
        </w:rPr>
        <w:t>2014- 2017 годы»</w:t>
      </w:r>
    </w:p>
    <w:p w:rsidR="005E5169" w:rsidRPr="008713AB" w:rsidRDefault="005E5169" w:rsidP="005E5169">
      <w:pPr>
        <w:rPr>
          <w:b/>
          <w:sz w:val="28"/>
          <w:szCs w:val="28"/>
        </w:rPr>
      </w:pPr>
    </w:p>
    <w:p w:rsidR="005E5169" w:rsidRPr="0085317C" w:rsidRDefault="005E5169" w:rsidP="005E5169">
      <w:pPr>
        <w:rPr>
          <w:b/>
          <w:sz w:val="28"/>
          <w:szCs w:val="28"/>
        </w:rPr>
      </w:pPr>
    </w:p>
    <w:p w:rsidR="005E5169" w:rsidRPr="0085317C" w:rsidRDefault="005E5169" w:rsidP="005E5169">
      <w:pPr>
        <w:pStyle w:val="21"/>
        <w:shd w:val="clear" w:color="auto" w:fill="auto"/>
        <w:spacing w:after="0" w:line="235" w:lineRule="exact"/>
        <w:ind w:left="220"/>
        <w:jc w:val="center"/>
        <w:rPr>
          <w:b/>
          <w:sz w:val="28"/>
          <w:szCs w:val="28"/>
        </w:rPr>
      </w:pPr>
      <w:r w:rsidRPr="0085317C">
        <w:rPr>
          <w:rStyle w:val="20"/>
          <w:b/>
          <w:color w:val="000000"/>
          <w:sz w:val="28"/>
          <w:szCs w:val="28"/>
        </w:rPr>
        <w:t>Сведения</w:t>
      </w:r>
    </w:p>
    <w:p w:rsidR="005E5169" w:rsidRPr="0085317C" w:rsidRDefault="005E5169" w:rsidP="005E5169">
      <w:pPr>
        <w:pStyle w:val="21"/>
        <w:shd w:val="clear" w:color="auto" w:fill="auto"/>
        <w:spacing w:after="0" w:line="240" w:lineRule="auto"/>
        <w:ind w:left="220"/>
        <w:jc w:val="center"/>
        <w:rPr>
          <w:b/>
          <w:sz w:val="28"/>
          <w:szCs w:val="28"/>
        </w:rPr>
      </w:pPr>
      <w:r w:rsidRPr="0085317C">
        <w:rPr>
          <w:rStyle w:val="20"/>
          <w:b/>
          <w:color w:val="000000"/>
          <w:sz w:val="28"/>
          <w:szCs w:val="28"/>
        </w:rPr>
        <w:t>об основных мерах правового регулирования в сфере реализации муниципальной программы</w:t>
      </w:r>
    </w:p>
    <w:p w:rsidR="005E5169" w:rsidRPr="00297C33" w:rsidRDefault="005E5169" w:rsidP="005E5169">
      <w:pPr>
        <w:rPr>
          <w:b/>
          <w:sz w:val="28"/>
          <w:szCs w:val="28"/>
        </w:rPr>
      </w:pPr>
    </w:p>
    <w:p w:rsidR="005E5169" w:rsidRDefault="005E5169" w:rsidP="005E5169">
      <w:pPr>
        <w:rPr>
          <w:b/>
          <w:sz w:val="28"/>
          <w:szCs w:val="28"/>
        </w:rPr>
      </w:pPr>
    </w:p>
    <w:tbl>
      <w:tblPr>
        <w:tblStyle w:val="a3"/>
        <w:tblW w:w="0" w:type="auto"/>
        <w:tblLook w:val="01E0"/>
      </w:tblPr>
      <w:tblGrid>
        <w:gridCol w:w="966"/>
        <w:gridCol w:w="2924"/>
        <w:gridCol w:w="2211"/>
        <w:gridCol w:w="2097"/>
        <w:gridCol w:w="1996"/>
      </w:tblGrid>
      <w:tr w:rsidR="005E5169" w:rsidTr="005162EA">
        <w:tc>
          <w:tcPr>
            <w:tcW w:w="1008" w:type="dxa"/>
          </w:tcPr>
          <w:p w:rsidR="005E5169" w:rsidRPr="009728D3" w:rsidRDefault="005E5169" w:rsidP="005162EA">
            <w:pPr>
              <w:pStyle w:val="a5"/>
            </w:pPr>
            <w:r w:rsidRPr="009728D3">
              <w:rPr>
                <w:rStyle w:val="12pt1"/>
                <w:color w:val="000000"/>
                <w:sz w:val="28"/>
                <w:szCs w:val="28"/>
              </w:rPr>
              <w:t>№</w:t>
            </w:r>
          </w:p>
          <w:p w:rsidR="005E5169" w:rsidRDefault="005E5169" w:rsidP="005162EA">
            <w:pPr>
              <w:rPr>
                <w:b/>
                <w:sz w:val="28"/>
                <w:szCs w:val="28"/>
              </w:rPr>
            </w:pPr>
            <w:proofErr w:type="gramStart"/>
            <w:r w:rsidRPr="009728D3">
              <w:rPr>
                <w:rStyle w:val="12pt1"/>
                <w:color w:val="000000"/>
                <w:sz w:val="28"/>
                <w:szCs w:val="28"/>
              </w:rPr>
              <w:t>п</w:t>
            </w:r>
            <w:proofErr w:type="gramEnd"/>
            <w:r w:rsidRPr="009728D3">
              <w:rPr>
                <w:rStyle w:val="12pt1"/>
                <w:color w:val="000000"/>
                <w:sz w:val="28"/>
                <w:szCs w:val="28"/>
              </w:rPr>
              <w:t>/п</w:t>
            </w:r>
          </w:p>
        </w:tc>
        <w:tc>
          <w:tcPr>
            <w:tcW w:w="3029" w:type="dxa"/>
          </w:tcPr>
          <w:p w:rsidR="005E5169" w:rsidRDefault="005E5169" w:rsidP="005162EA">
            <w:pPr>
              <w:rPr>
                <w:b/>
                <w:sz w:val="28"/>
                <w:szCs w:val="28"/>
              </w:rPr>
            </w:pPr>
            <w:r w:rsidRPr="009728D3">
              <w:rPr>
                <w:rStyle w:val="12pt1"/>
                <w:color w:val="000000"/>
                <w:sz w:val="28"/>
                <w:szCs w:val="28"/>
              </w:rPr>
              <w:t>Вид проекта нормативного правового акта</w:t>
            </w:r>
          </w:p>
        </w:tc>
        <w:tc>
          <w:tcPr>
            <w:tcW w:w="2027" w:type="dxa"/>
          </w:tcPr>
          <w:p w:rsidR="005E5169" w:rsidRDefault="005E5169" w:rsidP="005162EA">
            <w:pPr>
              <w:pStyle w:val="a5"/>
              <w:jc w:val="center"/>
              <w:rPr>
                <w:rStyle w:val="12pt1"/>
                <w:color w:val="000000"/>
                <w:sz w:val="28"/>
                <w:szCs w:val="28"/>
              </w:rPr>
            </w:pPr>
            <w:r w:rsidRPr="009728D3">
              <w:rPr>
                <w:rStyle w:val="12pt1"/>
                <w:color w:val="000000"/>
                <w:sz w:val="28"/>
                <w:szCs w:val="28"/>
              </w:rPr>
              <w:t xml:space="preserve">Основные положения проекта </w:t>
            </w:r>
          </w:p>
          <w:p w:rsidR="005E5169" w:rsidRDefault="005E5169" w:rsidP="005162EA">
            <w:pPr>
              <w:rPr>
                <w:b/>
                <w:sz w:val="28"/>
                <w:szCs w:val="28"/>
              </w:rPr>
            </w:pPr>
          </w:p>
        </w:tc>
        <w:tc>
          <w:tcPr>
            <w:tcW w:w="2100" w:type="dxa"/>
          </w:tcPr>
          <w:p w:rsidR="005E5169" w:rsidRPr="009728D3" w:rsidRDefault="005E5169" w:rsidP="005162EA">
            <w:pPr>
              <w:pStyle w:val="a5"/>
              <w:jc w:val="center"/>
            </w:pPr>
            <w:r w:rsidRPr="009728D3">
              <w:rPr>
                <w:rStyle w:val="12pt1"/>
                <w:color w:val="000000"/>
                <w:sz w:val="28"/>
                <w:szCs w:val="28"/>
              </w:rPr>
              <w:t>Ответственный</w:t>
            </w:r>
          </w:p>
          <w:p w:rsidR="005E5169" w:rsidRPr="009728D3" w:rsidRDefault="005E5169" w:rsidP="005162EA">
            <w:pPr>
              <w:pStyle w:val="a5"/>
              <w:jc w:val="center"/>
            </w:pPr>
            <w:r w:rsidRPr="009728D3">
              <w:rPr>
                <w:rStyle w:val="12pt1"/>
                <w:color w:val="000000"/>
                <w:sz w:val="28"/>
                <w:szCs w:val="28"/>
              </w:rPr>
              <w:t>исполнитель,</w:t>
            </w:r>
          </w:p>
          <w:p w:rsidR="005E5169" w:rsidRDefault="005E5169" w:rsidP="005162EA">
            <w:pPr>
              <w:rPr>
                <w:b/>
                <w:sz w:val="28"/>
                <w:szCs w:val="28"/>
              </w:rPr>
            </w:pPr>
            <w:r w:rsidRPr="009728D3">
              <w:rPr>
                <w:rStyle w:val="12pt1"/>
                <w:color w:val="000000"/>
                <w:sz w:val="28"/>
                <w:szCs w:val="28"/>
              </w:rPr>
              <w:t>соисполнитель</w:t>
            </w:r>
          </w:p>
        </w:tc>
        <w:tc>
          <w:tcPr>
            <w:tcW w:w="2030" w:type="dxa"/>
          </w:tcPr>
          <w:p w:rsidR="005E5169" w:rsidRPr="009728D3" w:rsidRDefault="005E5169" w:rsidP="005162EA">
            <w:pPr>
              <w:pStyle w:val="a5"/>
              <w:jc w:val="center"/>
            </w:pPr>
            <w:r w:rsidRPr="009728D3">
              <w:rPr>
                <w:rStyle w:val="12pt1"/>
                <w:color w:val="000000"/>
                <w:sz w:val="28"/>
                <w:szCs w:val="28"/>
              </w:rPr>
              <w:t>Ожидаемые</w:t>
            </w:r>
          </w:p>
          <w:p w:rsidR="005E5169" w:rsidRPr="009728D3" w:rsidRDefault="005E5169" w:rsidP="005162EA">
            <w:pPr>
              <w:pStyle w:val="a5"/>
              <w:jc w:val="center"/>
            </w:pPr>
            <w:r w:rsidRPr="009728D3">
              <w:rPr>
                <w:rStyle w:val="12pt1"/>
                <w:color w:val="000000"/>
                <w:sz w:val="28"/>
                <w:szCs w:val="28"/>
              </w:rPr>
              <w:t>сроки</w:t>
            </w:r>
          </w:p>
          <w:p w:rsidR="005E5169" w:rsidRDefault="005E5169" w:rsidP="005162EA">
            <w:pPr>
              <w:rPr>
                <w:b/>
                <w:sz w:val="28"/>
                <w:szCs w:val="28"/>
              </w:rPr>
            </w:pPr>
            <w:r w:rsidRPr="009728D3">
              <w:rPr>
                <w:rStyle w:val="12pt1"/>
                <w:color w:val="000000"/>
                <w:sz w:val="28"/>
                <w:szCs w:val="28"/>
              </w:rPr>
              <w:t>принятия</w:t>
            </w:r>
          </w:p>
        </w:tc>
      </w:tr>
      <w:tr w:rsidR="005E5169" w:rsidTr="005162EA">
        <w:tc>
          <w:tcPr>
            <w:tcW w:w="1008" w:type="dxa"/>
          </w:tcPr>
          <w:p w:rsidR="005E5169" w:rsidRPr="00297C33" w:rsidRDefault="005E5169" w:rsidP="005162EA">
            <w:pPr>
              <w:rPr>
                <w:sz w:val="28"/>
                <w:szCs w:val="28"/>
              </w:rPr>
            </w:pPr>
            <w:r w:rsidRPr="00297C33">
              <w:rPr>
                <w:sz w:val="28"/>
                <w:szCs w:val="28"/>
              </w:rPr>
              <w:t>1</w:t>
            </w:r>
          </w:p>
        </w:tc>
        <w:tc>
          <w:tcPr>
            <w:tcW w:w="3029" w:type="dxa"/>
          </w:tcPr>
          <w:p w:rsidR="005E5169" w:rsidRPr="00297C33" w:rsidRDefault="005E5169" w:rsidP="005162EA">
            <w:pPr>
              <w:rPr>
                <w:sz w:val="28"/>
                <w:szCs w:val="28"/>
              </w:rPr>
            </w:pPr>
            <w:r w:rsidRPr="00297C33">
              <w:rPr>
                <w:sz w:val="28"/>
                <w:szCs w:val="28"/>
              </w:rPr>
              <w:t>2</w:t>
            </w:r>
          </w:p>
        </w:tc>
        <w:tc>
          <w:tcPr>
            <w:tcW w:w="2027" w:type="dxa"/>
          </w:tcPr>
          <w:p w:rsidR="005E5169" w:rsidRPr="00297C33" w:rsidRDefault="005E5169" w:rsidP="005162EA">
            <w:pPr>
              <w:rPr>
                <w:sz w:val="28"/>
                <w:szCs w:val="28"/>
              </w:rPr>
            </w:pPr>
            <w:r w:rsidRPr="00297C33">
              <w:rPr>
                <w:sz w:val="28"/>
                <w:szCs w:val="28"/>
              </w:rPr>
              <w:t>3</w:t>
            </w:r>
          </w:p>
        </w:tc>
        <w:tc>
          <w:tcPr>
            <w:tcW w:w="2100" w:type="dxa"/>
          </w:tcPr>
          <w:p w:rsidR="005E5169" w:rsidRPr="00297C33" w:rsidRDefault="005E5169" w:rsidP="005162EA">
            <w:pPr>
              <w:rPr>
                <w:sz w:val="28"/>
                <w:szCs w:val="28"/>
              </w:rPr>
            </w:pPr>
            <w:r w:rsidRPr="00297C33">
              <w:rPr>
                <w:sz w:val="28"/>
                <w:szCs w:val="28"/>
              </w:rPr>
              <w:t>4</w:t>
            </w:r>
          </w:p>
        </w:tc>
        <w:tc>
          <w:tcPr>
            <w:tcW w:w="2030" w:type="dxa"/>
          </w:tcPr>
          <w:p w:rsidR="005E5169" w:rsidRPr="00297C33" w:rsidRDefault="005E5169" w:rsidP="005162EA">
            <w:pPr>
              <w:rPr>
                <w:sz w:val="28"/>
                <w:szCs w:val="28"/>
              </w:rPr>
            </w:pPr>
            <w:r w:rsidRPr="00297C33">
              <w:rPr>
                <w:sz w:val="28"/>
                <w:szCs w:val="28"/>
              </w:rPr>
              <w:t>5</w:t>
            </w:r>
          </w:p>
        </w:tc>
      </w:tr>
      <w:tr w:rsidR="005E5169" w:rsidTr="005162EA">
        <w:tc>
          <w:tcPr>
            <w:tcW w:w="10194" w:type="dxa"/>
            <w:gridSpan w:val="5"/>
          </w:tcPr>
          <w:p w:rsidR="005E5169" w:rsidRPr="00297C33" w:rsidRDefault="005E5169" w:rsidP="005162EA">
            <w:pPr>
              <w:jc w:val="both"/>
              <w:rPr>
                <w:sz w:val="28"/>
                <w:szCs w:val="28"/>
              </w:rPr>
            </w:pPr>
            <w:r w:rsidRPr="00060D28">
              <w:rPr>
                <w:sz w:val="28"/>
                <w:szCs w:val="28"/>
              </w:rPr>
              <w:t>Муниципальная программа «Проведение общественно-значимых праздничных мероприятий на территории городского поселения «Город Вязем</w:t>
            </w:r>
            <w:r>
              <w:rPr>
                <w:sz w:val="28"/>
                <w:szCs w:val="28"/>
              </w:rPr>
              <w:t>ский» на 2014</w:t>
            </w:r>
            <w:r w:rsidRPr="00060D28">
              <w:rPr>
                <w:sz w:val="28"/>
                <w:szCs w:val="28"/>
              </w:rPr>
              <w:t>-2017 годы»</w:t>
            </w:r>
          </w:p>
        </w:tc>
      </w:tr>
      <w:tr w:rsidR="005E5169" w:rsidTr="005162EA">
        <w:tc>
          <w:tcPr>
            <w:tcW w:w="1008" w:type="dxa"/>
          </w:tcPr>
          <w:p w:rsidR="005E5169" w:rsidRPr="00297C33" w:rsidRDefault="005E5169" w:rsidP="005162EA">
            <w:pPr>
              <w:rPr>
                <w:sz w:val="28"/>
                <w:szCs w:val="28"/>
              </w:rPr>
            </w:pPr>
            <w:r w:rsidRPr="00297C33">
              <w:rPr>
                <w:sz w:val="28"/>
                <w:szCs w:val="28"/>
              </w:rPr>
              <w:t>1.1.</w:t>
            </w:r>
          </w:p>
        </w:tc>
        <w:tc>
          <w:tcPr>
            <w:tcW w:w="3029" w:type="dxa"/>
          </w:tcPr>
          <w:p w:rsidR="005E5169" w:rsidRPr="00297C33" w:rsidRDefault="005E5169" w:rsidP="005162EA">
            <w:pPr>
              <w:rPr>
                <w:sz w:val="28"/>
                <w:szCs w:val="28"/>
              </w:rPr>
            </w:pPr>
            <w:r w:rsidRPr="00297C33">
              <w:rPr>
                <w:sz w:val="28"/>
                <w:szCs w:val="28"/>
              </w:rPr>
              <w:t xml:space="preserve">О внесении изменений в постановление администрации городского поселения «Город Вяземский» </w:t>
            </w:r>
            <w:r w:rsidRPr="00060D28">
              <w:rPr>
                <w:sz w:val="28"/>
                <w:szCs w:val="28"/>
              </w:rPr>
              <w:t>«</w:t>
            </w:r>
            <w:r>
              <w:rPr>
                <w:sz w:val="28"/>
                <w:szCs w:val="28"/>
              </w:rPr>
              <w:t xml:space="preserve">Проведение общественно-значимых </w:t>
            </w:r>
            <w:r w:rsidRPr="00060D28">
              <w:rPr>
                <w:sz w:val="28"/>
                <w:szCs w:val="28"/>
              </w:rPr>
              <w:t>праздничных мероприятий на территории городского пос</w:t>
            </w:r>
            <w:r>
              <w:rPr>
                <w:sz w:val="28"/>
                <w:szCs w:val="28"/>
              </w:rPr>
              <w:t>еления «Город Вяземский» на 2014</w:t>
            </w:r>
            <w:r w:rsidRPr="00060D28">
              <w:rPr>
                <w:sz w:val="28"/>
                <w:szCs w:val="28"/>
              </w:rPr>
              <w:t>-2017 годы»</w:t>
            </w:r>
          </w:p>
        </w:tc>
        <w:tc>
          <w:tcPr>
            <w:tcW w:w="2027" w:type="dxa"/>
          </w:tcPr>
          <w:p w:rsidR="005E5169" w:rsidRPr="00495768" w:rsidRDefault="005E5169" w:rsidP="005162EA">
            <w:pPr>
              <w:rPr>
                <w:sz w:val="28"/>
                <w:szCs w:val="28"/>
              </w:rPr>
            </w:pPr>
            <w:r w:rsidRPr="00495768">
              <w:rPr>
                <w:sz w:val="28"/>
                <w:szCs w:val="28"/>
              </w:rPr>
              <w:t xml:space="preserve"> Об изменении финансирования на очередной финансовый год</w:t>
            </w:r>
          </w:p>
        </w:tc>
        <w:tc>
          <w:tcPr>
            <w:tcW w:w="2100" w:type="dxa"/>
          </w:tcPr>
          <w:p w:rsidR="005E5169" w:rsidRPr="00495768" w:rsidRDefault="005E5169" w:rsidP="005162EA">
            <w:pPr>
              <w:rPr>
                <w:sz w:val="28"/>
                <w:szCs w:val="28"/>
              </w:rPr>
            </w:pPr>
            <w:r w:rsidRPr="00495768">
              <w:rPr>
                <w:sz w:val="28"/>
                <w:szCs w:val="28"/>
              </w:rPr>
              <w:t>Отдел координации работы с населением, обеспечения деятельности администрации</w:t>
            </w:r>
          </w:p>
        </w:tc>
        <w:tc>
          <w:tcPr>
            <w:tcW w:w="2030" w:type="dxa"/>
          </w:tcPr>
          <w:p w:rsidR="005E5169" w:rsidRPr="00495768" w:rsidRDefault="005E5169" w:rsidP="005162EA">
            <w:pPr>
              <w:rPr>
                <w:sz w:val="28"/>
                <w:szCs w:val="28"/>
              </w:rPr>
            </w:pPr>
            <w:r w:rsidRPr="00495768">
              <w:rPr>
                <w:sz w:val="28"/>
                <w:szCs w:val="28"/>
              </w:rPr>
              <w:t xml:space="preserve"> В течение года</w:t>
            </w:r>
          </w:p>
        </w:tc>
      </w:tr>
      <w:tr w:rsidR="005E5169" w:rsidTr="005162EA">
        <w:tc>
          <w:tcPr>
            <w:tcW w:w="1008" w:type="dxa"/>
          </w:tcPr>
          <w:p w:rsidR="005E5169" w:rsidRDefault="005E5169" w:rsidP="005162EA">
            <w:pPr>
              <w:rPr>
                <w:b/>
                <w:sz w:val="28"/>
                <w:szCs w:val="28"/>
              </w:rPr>
            </w:pPr>
          </w:p>
        </w:tc>
        <w:tc>
          <w:tcPr>
            <w:tcW w:w="3029" w:type="dxa"/>
          </w:tcPr>
          <w:p w:rsidR="005E5169" w:rsidRDefault="005E5169" w:rsidP="005162EA">
            <w:pPr>
              <w:rPr>
                <w:b/>
                <w:sz w:val="28"/>
                <w:szCs w:val="28"/>
              </w:rPr>
            </w:pPr>
          </w:p>
        </w:tc>
        <w:tc>
          <w:tcPr>
            <w:tcW w:w="2027" w:type="dxa"/>
          </w:tcPr>
          <w:p w:rsidR="005E5169" w:rsidRDefault="005E5169" w:rsidP="005162EA">
            <w:pPr>
              <w:rPr>
                <w:b/>
                <w:sz w:val="28"/>
                <w:szCs w:val="28"/>
              </w:rPr>
            </w:pPr>
          </w:p>
        </w:tc>
        <w:tc>
          <w:tcPr>
            <w:tcW w:w="2100" w:type="dxa"/>
          </w:tcPr>
          <w:p w:rsidR="005E5169" w:rsidRDefault="005E5169" w:rsidP="005162EA">
            <w:pPr>
              <w:rPr>
                <w:b/>
                <w:sz w:val="28"/>
                <w:szCs w:val="28"/>
              </w:rPr>
            </w:pPr>
          </w:p>
        </w:tc>
        <w:tc>
          <w:tcPr>
            <w:tcW w:w="2030" w:type="dxa"/>
          </w:tcPr>
          <w:p w:rsidR="005E5169" w:rsidRDefault="005E5169" w:rsidP="005162EA">
            <w:pPr>
              <w:rPr>
                <w:b/>
                <w:sz w:val="28"/>
                <w:szCs w:val="28"/>
              </w:rPr>
            </w:pPr>
          </w:p>
        </w:tc>
      </w:tr>
      <w:tr w:rsidR="005E5169" w:rsidTr="005162EA">
        <w:tc>
          <w:tcPr>
            <w:tcW w:w="1008" w:type="dxa"/>
          </w:tcPr>
          <w:p w:rsidR="005E5169" w:rsidRDefault="005E5169" w:rsidP="005162EA">
            <w:pPr>
              <w:rPr>
                <w:b/>
                <w:sz w:val="28"/>
                <w:szCs w:val="28"/>
              </w:rPr>
            </w:pPr>
          </w:p>
        </w:tc>
        <w:tc>
          <w:tcPr>
            <w:tcW w:w="3029" w:type="dxa"/>
          </w:tcPr>
          <w:p w:rsidR="005E5169" w:rsidRDefault="005E5169" w:rsidP="005162EA">
            <w:pPr>
              <w:rPr>
                <w:b/>
                <w:sz w:val="28"/>
                <w:szCs w:val="28"/>
              </w:rPr>
            </w:pPr>
          </w:p>
        </w:tc>
        <w:tc>
          <w:tcPr>
            <w:tcW w:w="2027" w:type="dxa"/>
          </w:tcPr>
          <w:p w:rsidR="005E5169" w:rsidRDefault="005E5169" w:rsidP="005162EA">
            <w:pPr>
              <w:rPr>
                <w:b/>
                <w:sz w:val="28"/>
                <w:szCs w:val="28"/>
              </w:rPr>
            </w:pPr>
          </w:p>
        </w:tc>
        <w:tc>
          <w:tcPr>
            <w:tcW w:w="2100" w:type="dxa"/>
          </w:tcPr>
          <w:p w:rsidR="005E5169" w:rsidRDefault="005E5169" w:rsidP="005162EA">
            <w:pPr>
              <w:rPr>
                <w:b/>
                <w:sz w:val="28"/>
                <w:szCs w:val="28"/>
              </w:rPr>
            </w:pPr>
          </w:p>
        </w:tc>
        <w:tc>
          <w:tcPr>
            <w:tcW w:w="2030" w:type="dxa"/>
          </w:tcPr>
          <w:p w:rsidR="005E5169" w:rsidRDefault="005E5169" w:rsidP="005162EA">
            <w:pPr>
              <w:rPr>
                <w:b/>
                <w:sz w:val="28"/>
                <w:szCs w:val="28"/>
              </w:rPr>
            </w:pPr>
          </w:p>
        </w:tc>
      </w:tr>
    </w:tbl>
    <w:p w:rsidR="005E5169" w:rsidRDefault="005E5169" w:rsidP="005E5169">
      <w:pPr>
        <w:rPr>
          <w:b/>
          <w:sz w:val="28"/>
          <w:szCs w:val="28"/>
        </w:rPr>
      </w:pPr>
    </w:p>
    <w:p w:rsidR="005E5169" w:rsidRDefault="005E5169" w:rsidP="005E5169">
      <w:pPr>
        <w:rPr>
          <w:b/>
          <w:sz w:val="28"/>
          <w:szCs w:val="28"/>
        </w:rPr>
      </w:pPr>
    </w:p>
    <w:p w:rsidR="005E5169" w:rsidRDefault="005E5169" w:rsidP="005E5169">
      <w:pPr>
        <w:rPr>
          <w:b/>
          <w:sz w:val="28"/>
          <w:szCs w:val="28"/>
        </w:rPr>
      </w:pPr>
    </w:p>
    <w:p w:rsidR="005E5169" w:rsidRDefault="005E5169" w:rsidP="005E5169">
      <w:pPr>
        <w:rPr>
          <w:b/>
          <w:sz w:val="28"/>
          <w:szCs w:val="28"/>
        </w:rPr>
        <w:sectPr w:rsidR="005E5169" w:rsidSect="00734587">
          <w:pgSz w:w="11906" w:h="16838"/>
          <w:pgMar w:top="1134" w:right="851" w:bottom="1134" w:left="1077" w:header="709" w:footer="709" w:gutter="0"/>
          <w:cols w:space="708"/>
          <w:docGrid w:linePitch="360"/>
        </w:sectPr>
      </w:pPr>
    </w:p>
    <w:p w:rsidR="005E5169" w:rsidRDefault="005E5169" w:rsidP="005E5169">
      <w:pPr>
        <w:autoSpaceDE w:val="0"/>
        <w:autoSpaceDN w:val="0"/>
        <w:adjustRightInd w:val="0"/>
        <w:spacing w:line="240" w:lineRule="exact"/>
        <w:outlineLvl w:val="1"/>
      </w:pPr>
    </w:p>
    <w:p w:rsidR="005E5169" w:rsidRDefault="005E5169" w:rsidP="005E5169">
      <w:pPr>
        <w:rPr>
          <w:sz w:val="28"/>
          <w:szCs w:val="28"/>
        </w:rPr>
      </w:pPr>
      <w:r>
        <w:rPr>
          <w:rStyle w:val="20pt"/>
          <w:color w:val="000000"/>
          <w:sz w:val="28"/>
          <w:szCs w:val="28"/>
        </w:rPr>
        <w:t xml:space="preserve">                                                                                                                                                 </w:t>
      </w:r>
      <w:r w:rsidRPr="006E5297">
        <w:rPr>
          <w:sz w:val="28"/>
          <w:szCs w:val="28"/>
        </w:rPr>
        <w:t>Прил</w:t>
      </w:r>
      <w:r>
        <w:rPr>
          <w:sz w:val="28"/>
          <w:szCs w:val="28"/>
        </w:rPr>
        <w:t xml:space="preserve">ожение №2 </w:t>
      </w:r>
      <w:proofErr w:type="gramStart"/>
      <w:r>
        <w:rPr>
          <w:sz w:val="28"/>
          <w:szCs w:val="28"/>
        </w:rPr>
        <w:t>к</w:t>
      </w:r>
      <w:proofErr w:type="gramEnd"/>
      <w:r>
        <w:rPr>
          <w:sz w:val="28"/>
          <w:szCs w:val="28"/>
        </w:rPr>
        <w:t xml:space="preserve">  </w:t>
      </w:r>
    </w:p>
    <w:p w:rsidR="005E5169" w:rsidRDefault="005E5169" w:rsidP="005E5169">
      <w:pPr>
        <w:rPr>
          <w:sz w:val="28"/>
          <w:szCs w:val="28"/>
        </w:rPr>
      </w:pPr>
      <w:r>
        <w:rPr>
          <w:sz w:val="28"/>
          <w:szCs w:val="28"/>
        </w:rPr>
        <w:t xml:space="preserve">                                                                                                                                                        муниципальной программе</w:t>
      </w:r>
    </w:p>
    <w:p w:rsidR="005E5169" w:rsidRDefault="005E5169" w:rsidP="005E5169">
      <w:pPr>
        <w:spacing w:line="240" w:lineRule="exact"/>
        <w:jc w:val="center"/>
        <w:rPr>
          <w:sz w:val="28"/>
          <w:szCs w:val="28"/>
        </w:rPr>
      </w:pPr>
      <w:r>
        <w:rPr>
          <w:sz w:val="28"/>
          <w:szCs w:val="28"/>
        </w:rPr>
        <w:t xml:space="preserve">                                                                                                                                               «Проведение общественно-  </w:t>
      </w:r>
    </w:p>
    <w:p w:rsidR="005E5169" w:rsidRDefault="005E5169" w:rsidP="005E5169">
      <w:pPr>
        <w:spacing w:line="240" w:lineRule="exact"/>
        <w:jc w:val="center"/>
        <w:rPr>
          <w:sz w:val="28"/>
          <w:szCs w:val="28"/>
        </w:rPr>
      </w:pPr>
      <w:r>
        <w:rPr>
          <w:sz w:val="28"/>
          <w:szCs w:val="28"/>
        </w:rPr>
        <w:t xml:space="preserve">                                                                                                                                              значимых    праздничных   </w:t>
      </w:r>
    </w:p>
    <w:p w:rsidR="005E5169" w:rsidRDefault="005E5169" w:rsidP="005E5169">
      <w:pPr>
        <w:spacing w:line="240" w:lineRule="exact"/>
        <w:jc w:val="center"/>
        <w:rPr>
          <w:sz w:val="28"/>
          <w:szCs w:val="28"/>
        </w:rPr>
      </w:pPr>
      <w:r>
        <w:rPr>
          <w:sz w:val="28"/>
          <w:szCs w:val="28"/>
        </w:rPr>
        <w:t xml:space="preserve">                                                                                                                                                  мероприятий на территории   </w:t>
      </w:r>
    </w:p>
    <w:p w:rsidR="005E5169" w:rsidRDefault="005E5169" w:rsidP="005E5169">
      <w:pPr>
        <w:spacing w:line="240" w:lineRule="exact"/>
        <w:jc w:val="center"/>
        <w:rPr>
          <w:sz w:val="28"/>
          <w:szCs w:val="28"/>
        </w:rPr>
      </w:pPr>
      <w:r>
        <w:rPr>
          <w:sz w:val="28"/>
          <w:szCs w:val="28"/>
        </w:rPr>
        <w:t xml:space="preserve">                                                                                                                                                     городского поселения «Город  </w:t>
      </w:r>
    </w:p>
    <w:p w:rsidR="005E5169" w:rsidRDefault="005E5169" w:rsidP="005E5169">
      <w:pPr>
        <w:spacing w:line="240" w:lineRule="exact"/>
        <w:jc w:val="center"/>
        <w:rPr>
          <w:sz w:val="28"/>
          <w:szCs w:val="28"/>
        </w:rPr>
      </w:pPr>
      <w:r>
        <w:rPr>
          <w:sz w:val="28"/>
          <w:szCs w:val="28"/>
        </w:rPr>
        <w:t xml:space="preserve">                                                                                                                                                         Вяземский» на 2014-2017 годы</w:t>
      </w:r>
      <w:r w:rsidRPr="00B03E3E">
        <w:rPr>
          <w:sz w:val="28"/>
          <w:szCs w:val="28"/>
        </w:rPr>
        <w:t>»</w:t>
      </w:r>
      <w:r>
        <w:rPr>
          <w:rStyle w:val="20pt"/>
          <w:color w:val="000000"/>
          <w:sz w:val="28"/>
          <w:szCs w:val="28"/>
        </w:rPr>
        <w:t xml:space="preserve"> </w:t>
      </w:r>
    </w:p>
    <w:p w:rsidR="005E5169" w:rsidRPr="0085317C" w:rsidRDefault="005E5169" w:rsidP="005E5169">
      <w:pPr>
        <w:rPr>
          <w:b/>
          <w:sz w:val="28"/>
          <w:szCs w:val="28"/>
        </w:rPr>
      </w:pPr>
      <w:r>
        <w:rPr>
          <w:b/>
          <w:sz w:val="28"/>
          <w:szCs w:val="28"/>
        </w:rPr>
        <w:t xml:space="preserve">                               </w:t>
      </w:r>
    </w:p>
    <w:p w:rsidR="005E5169" w:rsidRPr="0085317C" w:rsidRDefault="005E5169" w:rsidP="005E5169">
      <w:pPr>
        <w:jc w:val="both"/>
        <w:rPr>
          <w:b/>
          <w:sz w:val="28"/>
          <w:szCs w:val="28"/>
        </w:rPr>
      </w:pPr>
      <w:r w:rsidRPr="0085317C">
        <w:rPr>
          <w:b/>
          <w:sz w:val="28"/>
          <w:szCs w:val="28"/>
        </w:rPr>
        <w:t>Перечень  основных  мероприятий муниципальной программы</w:t>
      </w:r>
      <w:r>
        <w:rPr>
          <w:b/>
          <w:sz w:val="28"/>
          <w:szCs w:val="28"/>
        </w:rPr>
        <w:t xml:space="preserve"> </w:t>
      </w:r>
      <w:r w:rsidRPr="00AC0C3C">
        <w:rPr>
          <w:b/>
          <w:sz w:val="28"/>
          <w:szCs w:val="28"/>
        </w:rPr>
        <w:t>«Проведение общественно-значимых праздничных мероприятий на территории городского пос</w:t>
      </w:r>
      <w:r>
        <w:rPr>
          <w:b/>
          <w:sz w:val="28"/>
          <w:szCs w:val="28"/>
        </w:rPr>
        <w:t>еления «Город Вяземский» на 2014</w:t>
      </w:r>
      <w:r w:rsidRPr="00AC0C3C">
        <w:rPr>
          <w:b/>
          <w:sz w:val="28"/>
          <w:szCs w:val="28"/>
        </w:rPr>
        <w:t>-2017 годы»</w:t>
      </w:r>
    </w:p>
    <w:tbl>
      <w:tblPr>
        <w:tblpPr w:leftFromText="180" w:rightFromText="180" w:vertAnchor="text" w:horzAnchor="margin"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500"/>
        <w:gridCol w:w="1620"/>
        <w:gridCol w:w="1440"/>
        <w:gridCol w:w="1980"/>
        <w:gridCol w:w="3780"/>
      </w:tblGrid>
      <w:tr w:rsidR="005E5169" w:rsidTr="005162EA">
        <w:trPr>
          <w:trHeight w:val="666"/>
        </w:trPr>
        <w:tc>
          <w:tcPr>
            <w:tcW w:w="828" w:type="dxa"/>
          </w:tcPr>
          <w:p w:rsidR="005E5169" w:rsidRPr="001F5C89" w:rsidRDefault="005E5169" w:rsidP="005162EA">
            <w:pPr>
              <w:ind w:left="-388" w:firstLine="388"/>
              <w:jc w:val="center"/>
            </w:pPr>
            <w:r w:rsidRPr="001F5C89">
              <w:t>№</w:t>
            </w:r>
          </w:p>
          <w:p w:rsidR="005E5169" w:rsidRDefault="005E5169" w:rsidP="005162EA">
            <w:pPr>
              <w:jc w:val="center"/>
            </w:pPr>
            <w:proofErr w:type="gramStart"/>
            <w:r w:rsidRPr="001F5C89">
              <w:t>п</w:t>
            </w:r>
            <w:proofErr w:type="gramEnd"/>
            <w:r w:rsidRPr="001F5C89">
              <w:t>/п</w:t>
            </w:r>
          </w:p>
        </w:tc>
        <w:tc>
          <w:tcPr>
            <w:tcW w:w="4500" w:type="dxa"/>
          </w:tcPr>
          <w:p w:rsidR="005E5169" w:rsidRPr="001F5C89" w:rsidRDefault="005E5169" w:rsidP="005162EA">
            <w:pPr>
              <w:jc w:val="center"/>
            </w:pPr>
            <w:r w:rsidRPr="001F5C89">
              <w:t>Наименование мероприятий</w:t>
            </w:r>
          </w:p>
        </w:tc>
        <w:tc>
          <w:tcPr>
            <w:tcW w:w="1620" w:type="dxa"/>
          </w:tcPr>
          <w:p w:rsidR="005E5169" w:rsidRPr="001F5C89" w:rsidRDefault="005E5169" w:rsidP="005162EA">
            <w:pPr>
              <w:jc w:val="center"/>
            </w:pPr>
            <w:r w:rsidRPr="001F5C89">
              <w:t>Ответственный исполнитель</w:t>
            </w:r>
          </w:p>
        </w:tc>
        <w:tc>
          <w:tcPr>
            <w:tcW w:w="1440" w:type="dxa"/>
          </w:tcPr>
          <w:p w:rsidR="005E5169" w:rsidRDefault="005E5169" w:rsidP="005162EA">
            <w:pPr>
              <w:jc w:val="center"/>
            </w:pPr>
            <w:r>
              <w:t>Срок реализаци</w:t>
            </w:r>
            <w:proofErr w:type="gramStart"/>
            <w:r>
              <w:t>и(</w:t>
            </w:r>
            <w:proofErr w:type="gramEnd"/>
            <w:r>
              <w:t>годы)</w:t>
            </w:r>
          </w:p>
        </w:tc>
        <w:tc>
          <w:tcPr>
            <w:tcW w:w="1980" w:type="dxa"/>
          </w:tcPr>
          <w:p w:rsidR="005E5169" w:rsidRDefault="005E5169" w:rsidP="005162EA">
            <w:r>
              <w:t>Непосредственный результат реализации основного мероприятия</w:t>
            </w:r>
          </w:p>
          <w:p w:rsidR="005E5169" w:rsidRDefault="005E5169" w:rsidP="005162EA">
            <w:r>
              <w:t>( краткое описание)</w:t>
            </w:r>
          </w:p>
        </w:tc>
        <w:tc>
          <w:tcPr>
            <w:tcW w:w="3780" w:type="dxa"/>
          </w:tcPr>
          <w:p w:rsidR="005E5169" w:rsidRPr="001F5C89" w:rsidRDefault="005E5169" w:rsidP="005162EA">
            <w:pPr>
              <w:jc w:val="center"/>
            </w:pPr>
            <w:r>
              <w:t xml:space="preserve">Последствия </w:t>
            </w:r>
            <w:r w:rsidR="00D677D3">
              <w:t>не ре</w:t>
            </w:r>
            <w:r w:rsidR="00D677D3" w:rsidRPr="001F5C89">
              <w:t>ализации</w:t>
            </w:r>
            <w:r w:rsidRPr="001F5C89">
              <w:t xml:space="preserve"> основного мероприятия</w:t>
            </w:r>
          </w:p>
        </w:tc>
      </w:tr>
      <w:tr w:rsidR="005E5169" w:rsidTr="005162EA">
        <w:tc>
          <w:tcPr>
            <w:tcW w:w="14148" w:type="dxa"/>
            <w:gridSpan w:val="6"/>
          </w:tcPr>
          <w:p w:rsidR="005E5169" w:rsidRPr="007C6A43" w:rsidRDefault="005E5169" w:rsidP="005162EA">
            <w:pPr>
              <w:rPr>
                <w:b/>
              </w:rPr>
            </w:pPr>
            <w:r w:rsidRPr="007C6A43">
              <w:rPr>
                <w:b/>
              </w:rPr>
              <w:t>1</w:t>
            </w:r>
            <w:r>
              <w:rPr>
                <w:b/>
              </w:rPr>
              <w:t xml:space="preserve">.Организация и проведение государственных праздников </w:t>
            </w:r>
            <w:r w:rsidRPr="007C6A43">
              <w:rPr>
                <w:b/>
              </w:rPr>
              <w:t>на территории городского поселения</w:t>
            </w:r>
          </w:p>
        </w:tc>
      </w:tr>
      <w:tr w:rsidR="005E5169" w:rsidTr="005162EA">
        <w:tc>
          <w:tcPr>
            <w:tcW w:w="828" w:type="dxa"/>
          </w:tcPr>
          <w:p w:rsidR="005E5169" w:rsidRDefault="005E5169" w:rsidP="005162EA">
            <w:r>
              <w:t>1.1.</w:t>
            </w:r>
          </w:p>
        </w:tc>
        <w:tc>
          <w:tcPr>
            <w:tcW w:w="4500" w:type="dxa"/>
          </w:tcPr>
          <w:p w:rsidR="005E5169" w:rsidRDefault="005E5169" w:rsidP="005162EA">
            <w:r>
              <w:t>Проведение  мероприятий, приуроченных к социально-значимым мероприятиям:</w:t>
            </w:r>
          </w:p>
          <w:p w:rsidR="005E5169" w:rsidRDefault="005E5169" w:rsidP="005162EA">
            <w:r>
              <w:t>Новый год</w:t>
            </w:r>
          </w:p>
          <w:p w:rsidR="005E5169" w:rsidRDefault="005E5169" w:rsidP="005162EA">
            <w:r>
              <w:t>День защитника Отечества;</w:t>
            </w:r>
          </w:p>
          <w:p w:rsidR="005E5169" w:rsidRDefault="005E5169" w:rsidP="005162EA">
            <w:r>
              <w:t>Международный женский день;</w:t>
            </w:r>
          </w:p>
          <w:p w:rsidR="005E5169" w:rsidRDefault="005E5169" w:rsidP="005162EA">
            <w:r>
              <w:t>День весны и труда(1 мая)</w:t>
            </w:r>
          </w:p>
          <w:p w:rsidR="005E5169" w:rsidRDefault="005E5169" w:rsidP="005162EA">
            <w:r>
              <w:t>День Победы(9 мая)</w:t>
            </w:r>
          </w:p>
          <w:p w:rsidR="005E5169" w:rsidRDefault="005E5169" w:rsidP="005162EA">
            <w:r>
              <w:t>День защиты детей</w:t>
            </w:r>
          </w:p>
          <w:p w:rsidR="005E5169" w:rsidRDefault="005E5169" w:rsidP="005162EA">
            <w:r>
              <w:t>День государственности России(12 июня)</w:t>
            </w:r>
          </w:p>
          <w:p w:rsidR="005E5169" w:rsidRDefault="005E5169" w:rsidP="005162EA">
            <w:r>
              <w:t>День памяти и скорби(22июня)</w:t>
            </w:r>
          </w:p>
          <w:p w:rsidR="005E5169" w:rsidRDefault="005E5169" w:rsidP="005162EA">
            <w:r>
              <w:t>День Российского флага(22 августа)</w:t>
            </w:r>
          </w:p>
          <w:p w:rsidR="005E5169" w:rsidRDefault="005E5169" w:rsidP="005162EA">
            <w:r>
              <w:t>День окончания  Второй мировой войны(2 сентября)</w:t>
            </w:r>
          </w:p>
          <w:p w:rsidR="005E5169" w:rsidRDefault="005E5169" w:rsidP="005162EA">
            <w:r>
              <w:lastRenderedPageBreak/>
              <w:t>День народного единства(4 ноября)</w:t>
            </w:r>
          </w:p>
          <w:p w:rsidR="005E5169" w:rsidRDefault="005E5169" w:rsidP="005162EA">
            <w:r>
              <w:t>День конституции</w:t>
            </w:r>
          </w:p>
          <w:p w:rsidR="005E5169" w:rsidRPr="002C7816" w:rsidRDefault="005E5169" w:rsidP="005162EA"/>
        </w:tc>
        <w:tc>
          <w:tcPr>
            <w:tcW w:w="1620" w:type="dxa"/>
          </w:tcPr>
          <w:p w:rsidR="005E5169" w:rsidRDefault="005E5169" w:rsidP="005162EA">
            <w:r>
              <w:lastRenderedPageBreak/>
              <w:t>отдел организационно-правовой и кадровой работы</w:t>
            </w:r>
          </w:p>
        </w:tc>
        <w:tc>
          <w:tcPr>
            <w:tcW w:w="1440" w:type="dxa"/>
          </w:tcPr>
          <w:p w:rsidR="005E5169" w:rsidRDefault="005E5169" w:rsidP="005162EA">
            <w:r>
              <w:t>2014- 2017</w:t>
            </w:r>
          </w:p>
        </w:tc>
        <w:tc>
          <w:tcPr>
            <w:tcW w:w="1980" w:type="dxa"/>
          </w:tcPr>
          <w:p w:rsidR="005E5169" w:rsidRDefault="005E5169" w:rsidP="005162EA">
            <w:r>
              <w:t>Праздничное оформление торжественных мероприятий</w:t>
            </w:r>
          </w:p>
        </w:tc>
        <w:tc>
          <w:tcPr>
            <w:tcW w:w="3780" w:type="dxa"/>
          </w:tcPr>
          <w:p w:rsidR="005E5169" w:rsidRDefault="005E5169" w:rsidP="005162EA">
            <w:r>
              <w:t>Ненадлежащее оформление торжественных мероприятий</w:t>
            </w:r>
          </w:p>
        </w:tc>
      </w:tr>
      <w:tr w:rsidR="005E5169" w:rsidTr="005162EA">
        <w:tc>
          <w:tcPr>
            <w:tcW w:w="828" w:type="dxa"/>
          </w:tcPr>
          <w:p w:rsidR="005E5169" w:rsidRDefault="005E5169" w:rsidP="005162EA">
            <w:r>
              <w:lastRenderedPageBreak/>
              <w:t>1.2.</w:t>
            </w:r>
          </w:p>
        </w:tc>
        <w:tc>
          <w:tcPr>
            <w:tcW w:w="4500" w:type="dxa"/>
          </w:tcPr>
          <w:p w:rsidR="005E5169" w:rsidRDefault="005E5169" w:rsidP="005162EA">
            <w:r>
              <w:t>Приобретение цветов, поздравительных открыток, праздничных флагштоков, светодиодных гирлянд, праздничных баннеров  памятных адресов, фоторамо</w:t>
            </w:r>
            <w:proofErr w:type="gramStart"/>
            <w:r>
              <w:t>к(</w:t>
            </w:r>
            <w:proofErr w:type="gramEnd"/>
            <w:r>
              <w:t>приобретение подарочной продукции с логотипом городского поселения)</w:t>
            </w:r>
          </w:p>
          <w:p w:rsidR="005E5169" w:rsidRDefault="005E5169" w:rsidP="005162EA">
            <w:r>
              <w:t xml:space="preserve">организация поздравления с </w:t>
            </w:r>
            <w:proofErr w:type="gramStart"/>
            <w:r>
              <w:t>государственными</w:t>
            </w:r>
            <w:proofErr w:type="gramEnd"/>
            <w:r>
              <w:t xml:space="preserve"> праздникам в газете «Вяземские вести»</w:t>
            </w:r>
          </w:p>
        </w:tc>
        <w:tc>
          <w:tcPr>
            <w:tcW w:w="1620" w:type="dxa"/>
          </w:tcPr>
          <w:p w:rsidR="005E5169" w:rsidRDefault="005E5169" w:rsidP="005162EA">
            <w:r>
              <w:t>отдел организационно-правовой и кадровой работы</w:t>
            </w:r>
          </w:p>
        </w:tc>
        <w:tc>
          <w:tcPr>
            <w:tcW w:w="1440" w:type="dxa"/>
          </w:tcPr>
          <w:p w:rsidR="005E5169" w:rsidRDefault="005E5169" w:rsidP="005162EA">
            <w:r>
              <w:t>2014-2017</w:t>
            </w:r>
          </w:p>
        </w:tc>
        <w:tc>
          <w:tcPr>
            <w:tcW w:w="1980" w:type="dxa"/>
          </w:tcPr>
          <w:p w:rsidR="005E5169" w:rsidRDefault="005E5169" w:rsidP="005162EA">
            <w:r>
              <w:t>Праздничное оформление торжественных приемов к социально-значимым мероприятиям</w:t>
            </w:r>
          </w:p>
        </w:tc>
        <w:tc>
          <w:tcPr>
            <w:tcW w:w="3780" w:type="dxa"/>
          </w:tcPr>
          <w:p w:rsidR="005E5169" w:rsidRDefault="005E5169" w:rsidP="005162EA">
            <w:r>
              <w:t>Ненадлежащее проведение  мероприятий, приуроченных к социально-значимым мероприятиям</w:t>
            </w:r>
          </w:p>
        </w:tc>
      </w:tr>
      <w:tr w:rsidR="005E5169" w:rsidTr="005162EA">
        <w:tc>
          <w:tcPr>
            <w:tcW w:w="14148" w:type="dxa"/>
            <w:gridSpan w:val="6"/>
          </w:tcPr>
          <w:p w:rsidR="005E5169" w:rsidRPr="007C6A43" w:rsidRDefault="005E5169" w:rsidP="005162EA">
            <w:pPr>
              <w:rPr>
                <w:b/>
              </w:rPr>
            </w:pPr>
            <w:r w:rsidRPr="007C6A43">
              <w:rPr>
                <w:b/>
              </w:rPr>
              <w:t>2. Организация и проведение профессиональных праздников</w:t>
            </w:r>
          </w:p>
        </w:tc>
      </w:tr>
      <w:tr w:rsidR="005E5169" w:rsidTr="005162EA">
        <w:trPr>
          <w:trHeight w:val="520"/>
        </w:trPr>
        <w:tc>
          <w:tcPr>
            <w:tcW w:w="828" w:type="dxa"/>
          </w:tcPr>
          <w:p w:rsidR="005E5169" w:rsidRDefault="005E5169" w:rsidP="005162EA">
            <w:r>
              <w:t xml:space="preserve">2.1. </w:t>
            </w:r>
          </w:p>
        </w:tc>
        <w:tc>
          <w:tcPr>
            <w:tcW w:w="4500" w:type="dxa"/>
          </w:tcPr>
          <w:p w:rsidR="005E5169" w:rsidRDefault="005E5169" w:rsidP="005162EA">
            <w:r>
              <w:t>Проведение торжественных приемов к профессиональным праздникам</w:t>
            </w:r>
          </w:p>
          <w:p w:rsidR="005E5169" w:rsidRDefault="005E5169" w:rsidP="005162EA">
            <w:r>
              <w:t>-День бытового обслуживания населения и жилищно-коммунального хозяйства;</w:t>
            </w:r>
          </w:p>
          <w:p w:rsidR="005E5169" w:rsidRDefault="005E5169" w:rsidP="005162EA">
            <w:r>
              <w:t>-День работника культуры;</w:t>
            </w:r>
          </w:p>
          <w:p w:rsidR="005E5169" w:rsidRDefault="005E5169" w:rsidP="005162EA">
            <w:r>
              <w:t>День предпринимателя;</w:t>
            </w:r>
          </w:p>
          <w:p w:rsidR="005E5169" w:rsidRDefault="005E5169" w:rsidP="005162EA">
            <w:r>
              <w:t>День учителя;</w:t>
            </w:r>
          </w:p>
          <w:p w:rsidR="005E5169" w:rsidRPr="00535BE7" w:rsidRDefault="005E5169" w:rsidP="005162EA">
            <w:r>
              <w:t>-День сотрудника МВД.</w:t>
            </w:r>
          </w:p>
        </w:tc>
        <w:tc>
          <w:tcPr>
            <w:tcW w:w="1620" w:type="dxa"/>
          </w:tcPr>
          <w:p w:rsidR="005E5169" w:rsidRDefault="005E5169" w:rsidP="005162EA">
            <w:r>
              <w:t>отдел организационно-правовой и кадровой работы</w:t>
            </w:r>
          </w:p>
        </w:tc>
        <w:tc>
          <w:tcPr>
            <w:tcW w:w="1440" w:type="dxa"/>
          </w:tcPr>
          <w:p w:rsidR="005E5169" w:rsidRDefault="005E5169" w:rsidP="005162EA">
            <w:r>
              <w:t>2014-2017</w:t>
            </w:r>
          </w:p>
        </w:tc>
        <w:tc>
          <w:tcPr>
            <w:tcW w:w="1980" w:type="dxa"/>
          </w:tcPr>
          <w:p w:rsidR="005E5169" w:rsidRDefault="005E5169" w:rsidP="005162EA">
            <w:r>
              <w:t>Увеличение количества населения, участвующих в проведении торжественных приемов, посвященным профессиональным праздникам</w:t>
            </w:r>
          </w:p>
        </w:tc>
        <w:tc>
          <w:tcPr>
            <w:tcW w:w="3780" w:type="dxa"/>
          </w:tcPr>
          <w:p w:rsidR="005E5169" w:rsidRDefault="005E5169" w:rsidP="005162EA">
            <w:r>
              <w:t>Уменьшение количества населения, участвующих в проведении торжественных приемов, посвященным профессиональным праздникам</w:t>
            </w:r>
          </w:p>
        </w:tc>
      </w:tr>
      <w:tr w:rsidR="005E5169" w:rsidTr="005162EA">
        <w:trPr>
          <w:trHeight w:val="520"/>
        </w:trPr>
        <w:tc>
          <w:tcPr>
            <w:tcW w:w="828" w:type="dxa"/>
          </w:tcPr>
          <w:p w:rsidR="005E5169" w:rsidRDefault="005E5169" w:rsidP="005162EA">
            <w:r>
              <w:t>2.2.</w:t>
            </w:r>
          </w:p>
        </w:tc>
        <w:tc>
          <w:tcPr>
            <w:tcW w:w="4500" w:type="dxa"/>
          </w:tcPr>
          <w:p w:rsidR="005E5169" w:rsidRDefault="005E5169" w:rsidP="005162EA">
            <w:r>
              <w:t xml:space="preserve"> Приобретение цветов, поздравительных открыток, почетных грамот и благодарственных писем,  памятных адресов, фоторамо</w:t>
            </w:r>
            <w:proofErr w:type="gramStart"/>
            <w:r>
              <w:t>к(</w:t>
            </w:r>
            <w:proofErr w:type="gramEnd"/>
            <w:r>
              <w:t>приобретение подарочной продукции с логотипом городского поселения), организация поздравлений с профессиональными праздникам в газете «Вяземские вести»</w:t>
            </w:r>
          </w:p>
        </w:tc>
        <w:tc>
          <w:tcPr>
            <w:tcW w:w="1620" w:type="dxa"/>
          </w:tcPr>
          <w:p w:rsidR="005E5169" w:rsidRDefault="005E5169" w:rsidP="005162EA">
            <w:r>
              <w:t>отдел организационно-правовой и кадровой работы</w:t>
            </w:r>
          </w:p>
        </w:tc>
        <w:tc>
          <w:tcPr>
            <w:tcW w:w="1440" w:type="dxa"/>
          </w:tcPr>
          <w:p w:rsidR="005E5169" w:rsidRDefault="005E5169" w:rsidP="005162EA">
            <w:r>
              <w:t>2014-2017</w:t>
            </w:r>
          </w:p>
        </w:tc>
        <w:tc>
          <w:tcPr>
            <w:tcW w:w="1980" w:type="dxa"/>
          </w:tcPr>
          <w:p w:rsidR="005E5169" w:rsidRDefault="005E5169" w:rsidP="005162EA">
            <w:r>
              <w:t>Праздничное оформление торжественных приемов, приуроченных к профессиональным праздникам</w:t>
            </w:r>
          </w:p>
        </w:tc>
        <w:tc>
          <w:tcPr>
            <w:tcW w:w="3780" w:type="dxa"/>
          </w:tcPr>
          <w:p w:rsidR="005E5169" w:rsidRDefault="005E5169" w:rsidP="005162EA">
            <w:r>
              <w:t>Ненадлежащее оформление торжественных мероприятий, посвященным профессиональным праздникам</w:t>
            </w:r>
          </w:p>
        </w:tc>
      </w:tr>
      <w:tr w:rsidR="005E5169" w:rsidTr="005162EA">
        <w:trPr>
          <w:trHeight w:val="283"/>
        </w:trPr>
        <w:tc>
          <w:tcPr>
            <w:tcW w:w="14148" w:type="dxa"/>
            <w:gridSpan w:val="6"/>
          </w:tcPr>
          <w:p w:rsidR="005E5169" w:rsidRPr="007C6A43" w:rsidRDefault="005E5169" w:rsidP="005162EA">
            <w:pPr>
              <w:rPr>
                <w:b/>
              </w:rPr>
            </w:pPr>
            <w:r w:rsidRPr="007C6A43">
              <w:rPr>
                <w:b/>
              </w:rPr>
              <w:t>3. Проведение массовых театрализованных праздников и представлений, народных гуляний на территории городского поселения «Город Вяземский»</w:t>
            </w:r>
          </w:p>
        </w:tc>
      </w:tr>
      <w:tr w:rsidR="005E5169" w:rsidTr="005162EA">
        <w:trPr>
          <w:trHeight w:val="520"/>
        </w:trPr>
        <w:tc>
          <w:tcPr>
            <w:tcW w:w="828" w:type="dxa"/>
          </w:tcPr>
          <w:p w:rsidR="005E5169" w:rsidRDefault="005E5169" w:rsidP="005162EA">
            <w:r>
              <w:lastRenderedPageBreak/>
              <w:t>3.1.</w:t>
            </w:r>
          </w:p>
        </w:tc>
        <w:tc>
          <w:tcPr>
            <w:tcW w:w="4500" w:type="dxa"/>
          </w:tcPr>
          <w:p w:rsidR="005E5169" w:rsidRDefault="005E5169" w:rsidP="005162EA">
            <w:r>
              <w:t xml:space="preserve">- Театрализованное массовое гуляние </w:t>
            </w:r>
          </w:p>
          <w:p w:rsidR="005E5169" w:rsidRDefault="005E5169" w:rsidP="005162EA">
            <w:r>
              <w:t>«Широкая масленица»;</w:t>
            </w:r>
          </w:p>
          <w:p w:rsidR="005E5169" w:rsidRDefault="005E5169" w:rsidP="005162EA">
            <w:r>
              <w:t>- Театрализованный праздник</w:t>
            </w:r>
          </w:p>
          <w:p w:rsidR="005E5169" w:rsidRDefault="005E5169" w:rsidP="005162EA">
            <w:r>
              <w:t>«Радуга детства»;</w:t>
            </w:r>
          </w:p>
          <w:p w:rsidR="005E5169" w:rsidRDefault="005E5169" w:rsidP="005162EA">
            <w:r>
              <w:t>День города:</w:t>
            </w:r>
          </w:p>
          <w:p w:rsidR="005E5169" w:rsidRDefault="005E5169" w:rsidP="005162EA">
            <w:r>
              <w:t>- смотр конкурс «Лучший двор»;</w:t>
            </w:r>
          </w:p>
          <w:p w:rsidR="005E5169" w:rsidRDefault="005E5169" w:rsidP="005162EA">
            <w:r>
              <w:t>-массовое гуляние, праздничный концерт</w:t>
            </w:r>
          </w:p>
          <w:p w:rsidR="005E5169" w:rsidRDefault="005E5169" w:rsidP="005162EA">
            <w:r>
              <w:t>-Детский праздник в городском парке</w:t>
            </w:r>
          </w:p>
        </w:tc>
        <w:tc>
          <w:tcPr>
            <w:tcW w:w="1620" w:type="dxa"/>
          </w:tcPr>
          <w:p w:rsidR="005E5169" w:rsidRDefault="005E5169" w:rsidP="005162EA">
            <w:r>
              <w:t>отдел организационно-правовой и кадровой работы</w:t>
            </w:r>
          </w:p>
        </w:tc>
        <w:tc>
          <w:tcPr>
            <w:tcW w:w="1440" w:type="dxa"/>
          </w:tcPr>
          <w:p w:rsidR="005E5169" w:rsidRDefault="005E5169" w:rsidP="005162EA">
            <w:r>
              <w:t>2016-2017</w:t>
            </w:r>
          </w:p>
        </w:tc>
        <w:tc>
          <w:tcPr>
            <w:tcW w:w="1980" w:type="dxa"/>
          </w:tcPr>
          <w:p w:rsidR="005E5169" w:rsidRDefault="005E5169" w:rsidP="005162EA">
            <w:r>
              <w:t>Увеличение количества населения, участвующих в проведении массовых мероприятий на территории городского поселения</w:t>
            </w:r>
          </w:p>
        </w:tc>
        <w:tc>
          <w:tcPr>
            <w:tcW w:w="3780" w:type="dxa"/>
          </w:tcPr>
          <w:p w:rsidR="005E5169" w:rsidRDefault="005E5169" w:rsidP="005162EA">
            <w:r>
              <w:t>Ненадлежащее проведение  массовых мероприятий на территории городского поселения</w:t>
            </w:r>
          </w:p>
        </w:tc>
      </w:tr>
      <w:tr w:rsidR="005E5169" w:rsidTr="005162EA">
        <w:trPr>
          <w:trHeight w:val="520"/>
        </w:trPr>
        <w:tc>
          <w:tcPr>
            <w:tcW w:w="828" w:type="dxa"/>
          </w:tcPr>
          <w:p w:rsidR="005E5169" w:rsidRDefault="005E5169" w:rsidP="005162EA">
            <w:r>
              <w:t>3.2.</w:t>
            </w:r>
          </w:p>
        </w:tc>
        <w:tc>
          <w:tcPr>
            <w:tcW w:w="4500" w:type="dxa"/>
          </w:tcPr>
          <w:p w:rsidR="005E5169" w:rsidRDefault="005E5169" w:rsidP="005162EA">
            <w:r>
              <w:t>Приобретение почетных грамот и благодарственных писем, дипломов  памятных адресов, фоторамо</w:t>
            </w:r>
            <w:proofErr w:type="gramStart"/>
            <w:r>
              <w:t>к(</w:t>
            </w:r>
            <w:proofErr w:type="gramEnd"/>
            <w:r>
              <w:t>приобретение подарочной , наградной продукции, праздничного фейерверка)</w:t>
            </w:r>
          </w:p>
        </w:tc>
        <w:tc>
          <w:tcPr>
            <w:tcW w:w="1620" w:type="dxa"/>
          </w:tcPr>
          <w:p w:rsidR="005E5169" w:rsidRDefault="005E5169" w:rsidP="005162EA">
            <w:r>
              <w:t>отдел организационно-правовой и кадровой работы</w:t>
            </w:r>
          </w:p>
        </w:tc>
        <w:tc>
          <w:tcPr>
            <w:tcW w:w="1440" w:type="dxa"/>
          </w:tcPr>
          <w:p w:rsidR="005E5169" w:rsidRDefault="005E5169" w:rsidP="005162EA">
            <w:r>
              <w:t>2016-2017</w:t>
            </w:r>
          </w:p>
        </w:tc>
        <w:tc>
          <w:tcPr>
            <w:tcW w:w="1980" w:type="dxa"/>
          </w:tcPr>
          <w:p w:rsidR="005E5169" w:rsidRDefault="005E5169" w:rsidP="005162EA">
            <w:r>
              <w:t>Праздничное оформление массовых городских мероприятий</w:t>
            </w:r>
          </w:p>
        </w:tc>
        <w:tc>
          <w:tcPr>
            <w:tcW w:w="3780" w:type="dxa"/>
          </w:tcPr>
          <w:p w:rsidR="005E5169" w:rsidRDefault="005E5169" w:rsidP="005162EA">
            <w:r>
              <w:t xml:space="preserve">Ненадлежащее оформление </w:t>
            </w:r>
          </w:p>
          <w:p w:rsidR="005E5169" w:rsidRDefault="005E5169" w:rsidP="005162EA">
            <w:r>
              <w:t>массовых мероприятий</w:t>
            </w:r>
          </w:p>
        </w:tc>
      </w:tr>
    </w:tbl>
    <w:p w:rsidR="005E5169" w:rsidRPr="00A774C9" w:rsidRDefault="005E5169" w:rsidP="005E5169"/>
    <w:p w:rsidR="005E5169" w:rsidRPr="00A774C9" w:rsidRDefault="005E5169" w:rsidP="005E5169"/>
    <w:p w:rsidR="005E5169" w:rsidRPr="00A774C9" w:rsidRDefault="005E5169" w:rsidP="005E5169"/>
    <w:p w:rsidR="005E5169" w:rsidRDefault="005E5169" w:rsidP="005E5169"/>
    <w:p w:rsidR="005E5169" w:rsidRDefault="005E5169" w:rsidP="005E5169"/>
    <w:p w:rsidR="005E5169" w:rsidRDefault="005E5169" w:rsidP="005E5169"/>
    <w:p w:rsidR="005E5169" w:rsidRDefault="005E5169" w:rsidP="005E5169"/>
    <w:p w:rsidR="005E5169" w:rsidRDefault="005E5169" w:rsidP="005E5169"/>
    <w:p w:rsidR="005E5169" w:rsidRDefault="005E5169" w:rsidP="005E5169"/>
    <w:p w:rsidR="005E5169" w:rsidRDefault="005E5169" w:rsidP="005E5169"/>
    <w:p w:rsidR="005E5169" w:rsidRDefault="005E5169" w:rsidP="005E5169"/>
    <w:p w:rsidR="005E5169" w:rsidRDefault="005E5169" w:rsidP="005E5169"/>
    <w:p w:rsidR="005E5169" w:rsidRDefault="005E5169" w:rsidP="005E5169"/>
    <w:p w:rsidR="005E5169" w:rsidRDefault="005E5169" w:rsidP="005E5169"/>
    <w:p w:rsidR="005E5169" w:rsidRDefault="005E5169" w:rsidP="005E5169"/>
    <w:p w:rsidR="005E5169" w:rsidRDefault="005E5169" w:rsidP="005E5169"/>
    <w:p w:rsidR="005E5169" w:rsidRDefault="005E5169" w:rsidP="005E5169"/>
    <w:p w:rsidR="005E5169" w:rsidRDefault="005E5169" w:rsidP="005E5169"/>
    <w:p w:rsidR="005E5169" w:rsidRDefault="005E5169" w:rsidP="005E5169"/>
    <w:p w:rsidR="005E5169" w:rsidRDefault="005E5169" w:rsidP="005E5169">
      <w:pPr>
        <w:rPr>
          <w:sz w:val="28"/>
          <w:szCs w:val="28"/>
        </w:rPr>
      </w:pPr>
      <w:r>
        <w:rPr>
          <w:sz w:val="28"/>
          <w:szCs w:val="28"/>
        </w:rPr>
        <w:lastRenderedPageBreak/>
        <w:t xml:space="preserve">                                                                                                                                                        </w:t>
      </w:r>
      <w:r w:rsidRPr="006E5297">
        <w:rPr>
          <w:sz w:val="28"/>
          <w:szCs w:val="28"/>
        </w:rPr>
        <w:t>Прил</w:t>
      </w:r>
      <w:r>
        <w:rPr>
          <w:sz w:val="28"/>
          <w:szCs w:val="28"/>
        </w:rPr>
        <w:t xml:space="preserve">ожение №6 </w:t>
      </w:r>
      <w:proofErr w:type="gramStart"/>
      <w:r>
        <w:rPr>
          <w:sz w:val="28"/>
          <w:szCs w:val="28"/>
        </w:rPr>
        <w:t>к</w:t>
      </w:r>
      <w:proofErr w:type="gramEnd"/>
      <w:r>
        <w:rPr>
          <w:sz w:val="28"/>
          <w:szCs w:val="28"/>
        </w:rPr>
        <w:t xml:space="preserve">  </w:t>
      </w:r>
    </w:p>
    <w:p w:rsidR="005E5169" w:rsidRDefault="005E5169" w:rsidP="005E5169">
      <w:pPr>
        <w:rPr>
          <w:sz w:val="28"/>
          <w:szCs w:val="28"/>
        </w:rPr>
      </w:pPr>
      <w:r>
        <w:rPr>
          <w:sz w:val="28"/>
          <w:szCs w:val="28"/>
        </w:rPr>
        <w:t xml:space="preserve">                                                                                                                                                        муниципальной программе</w:t>
      </w:r>
    </w:p>
    <w:p w:rsidR="005E5169" w:rsidRDefault="005E5169" w:rsidP="005E5169">
      <w:pPr>
        <w:spacing w:line="240" w:lineRule="exact"/>
        <w:jc w:val="center"/>
        <w:rPr>
          <w:sz w:val="28"/>
          <w:szCs w:val="28"/>
        </w:rPr>
      </w:pPr>
      <w:r>
        <w:rPr>
          <w:sz w:val="28"/>
          <w:szCs w:val="28"/>
        </w:rPr>
        <w:t xml:space="preserve">                                                                                                                                               «Проведение общественно-  </w:t>
      </w:r>
    </w:p>
    <w:p w:rsidR="005E5169" w:rsidRDefault="005E5169" w:rsidP="005E5169">
      <w:pPr>
        <w:spacing w:line="240" w:lineRule="exact"/>
        <w:jc w:val="center"/>
        <w:rPr>
          <w:sz w:val="28"/>
          <w:szCs w:val="28"/>
        </w:rPr>
      </w:pPr>
      <w:r>
        <w:rPr>
          <w:sz w:val="28"/>
          <w:szCs w:val="28"/>
        </w:rPr>
        <w:t xml:space="preserve">                                                                                                                                              значимых    праздничных   </w:t>
      </w:r>
    </w:p>
    <w:p w:rsidR="005E5169" w:rsidRDefault="005E5169" w:rsidP="005E5169">
      <w:pPr>
        <w:spacing w:line="240" w:lineRule="exact"/>
        <w:jc w:val="center"/>
        <w:rPr>
          <w:sz w:val="28"/>
          <w:szCs w:val="28"/>
        </w:rPr>
      </w:pPr>
      <w:r>
        <w:rPr>
          <w:sz w:val="28"/>
          <w:szCs w:val="28"/>
        </w:rPr>
        <w:t xml:space="preserve">                                                                                                                                                  мероприятий на территории   </w:t>
      </w:r>
    </w:p>
    <w:p w:rsidR="005E5169" w:rsidRDefault="005E5169" w:rsidP="005E5169">
      <w:pPr>
        <w:spacing w:line="240" w:lineRule="exact"/>
        <w:jc w:val="center"/>
        <w:rPr>
          <w:sz w:val="28"/>
          <w:szCs w:val="28"/>
        </w:rPr>
      </w:pPr>
      <w:r>
        <w:rPr>
          <w:sz w:val="28"/>
          <w:szCs w:val="28"/>
        </w:rPr>
        <w:t xml:space="preserve">                                                                                                                                                     городского поселения «Город  </w:t>
      </w:r>
    </w:p>
    <w:p w:rsidR="005E5169" w:rsidRDefault="005E5169" w:rsidP="005E5169">
      <w:pPr>
        <w:spacing w:line="240" w:lineRule="exact"/>
        <w:jc w:val="center"/>
        <w:rPr>
          <w:sz w:val="28"/>
          <w:szCs w:val="28"/>
        </w:rPr>
      </w:pPr>
      <w:r>
        <w:rPr>
          <w:sz w:val="28"/>
          <w:szCs w:val="28"/>
        </w:rPr>
        <w:t xml:space="preserve">                                                                                                                                                         Вяземский» на 2014-2017 годы</w:t>
      </w:r>
      <w:r w:rsidRPr="00B03E3E">
        <w:rPr>
          <w:sz w:val="28"/>
          <w:szCs w:val="28"/>
        </w:rPr>
        <w:t>»</w:t>
      </w:r>
      <w:r>
        <w:rPr>
          <w:rStyle w:val="20pt"/>
          <w:color w:val="000000"/>
          <w:sz w:val="28"/>
          <w:szCs w:val="28"/>
        </w:rPr>
        <w:t xml:space="preserve"> </w:t>
      </w:r>
    </w:p>
    <w:p w:rsidR="005E5169" w:rsidRPr="00F3521D" w:rsidRDefault="005E5169" w:rsidP="005E5169">
      <w:pPr>
        <w:rPr>
          <w:b/>
          <w:sz w:val="28"/>
          <w:szCs w:val="28"/>
        </w:rPr>
      </w:pPr>
      <w:r>
        <w:rPr>
          <w:b/>
          <w:sz w:val="28"/>
          <w:szCs w:val="28"/>
        </w:rPr>
        <w:t xml:space="preserve">                               </w:t>
      </w:r>
    </w:p>
    <w:p w:rsidR="005E5169" w:rsidRPr="006372BE" w:rsidRDefault="005E5169" w:rsidP="005E5169">
      <w:pPr>
        <w:autoSpaceDE w:val="0"/>
        <w:autoSpaceDN w:val="0"/>
        <w:adjustRightInd w:val="0"/>
        <w:rPr>
          <w:sz w:val="28"/>
          <w:szCs w:val="28"/>
        </w:rPr>
      </w:pPr>
      <w:r>
        <w:rPr>
          <w:sz w:val="28"/>
          <w:szCs w:val="28"/>
        </w:rPr>
        <w:t xml:space="preserve">                                                    </w:t>
      </w:r>
      <w:r>
        <w:rPr>
          <w:sz w:val="28"/>
          <w:szCs w:val="28"/>
        </w:rPr>
        <w:tab/>
      </w:r>
      <w:r>
        <w:rPr>
          <w:sz w:val="28"/>
          <w:szCs w:val="28"/>
        </w:rPr>
        <w:tab/>
      </w:r>
      <w:r w:rsidRPr="006372BE">
        <w:rPr>
          <w:sz w:val="28"/>
          <w:szCs w:val="28"/>
        </w:rPr>
        <w:t xml:space="preserve"> </w:t>
      </w:r>
    </w:p>
    <w:p w:rsidR="005E5169" w:rsidRPr="00B2180D" w:rsidRDefault="005E5169" w:rsidP="005E5169">
      <w:pPr>
        <w:pStyle w:val="ConsPlusTitle"/>
        <w:widowControl/>
        <w:jc w:val="center"/>
        <w:rPr>
          <w:sz w:val="28"/>
          <w:szCs w:val="28"/>
        </w:rPr>
      </w:pPr>
      <w:r w:rsidRPr="00B2180D">
        <w:rPr>
          <w:sz w:val="28"/>
          <w:szCs w:val="28"/>
        </w:rPr>
        <w:t>Прогнозная (справочная)  оценка</w:t>
      </w:r>
    </w:p>
    <w:p w:rsidR="005E5169" w:rsidRDefault="005E5169" w:rsidP="005E5169">
      <w:pPr>
        <w:spacing w:line="240" w:lineRule="exact"/>
        <w:jc w:val="center"/>
        <w:rPr>
          <w:sz w:val="28"/>
          <w:szCs w:val="28"/>
        </w:rPr>
      </w:pPr>
      <w:r w:rsidRPr="00B2180D">
        <w:rPr>
          <w:sz w:val="28"/>
          <w:szCs w:val="28"/>
        </w:rPr>
        <w:t>расхо</w:t>
      </w:r>
      <w:r>
        <w:rPr>
          <w:sz w:val="28"/>
          <w:szCs w:val="28"/>
        </w:rPr>
        <w:t xml:space="preserve">дов за счет </w:t>
      </w:r>
      <w:r w:rsidRPr="00B2180D">
        <w:rPr>
          <w:sz w:val="28"/>
          <w:szCs w:val="28"/>
        </w:rPr>
        <w:t xml:space="preserve"> кра</w:t>
      </w:r>
      <w:r>
        <w:rPr>
          <w:sz w:val="28"/>
          <w:szCs w:val="28"/>
        </w:rPr>
        <w:t xml:space="preserve">евого бюджета, бюджета   района, бюджета городского поселения </w:t>
      </w:r>
      <w:r w:rsidRPr="00B2180D">
        <w:rPr>
          <w:sz w:val="28"/>
          <w:szCs w:val="28"/>
        </w:rPr>
        <w:t xml:space="preserve">и внебюджетных средств на реализацию целей </w:t>
      </w:r>
      <w:r>
        <w:rPr>
          <w:sz w:val="28"/>
          <w:szCs w:val="28"/>
        </w:rPr>
        <w:t>муниципальной</w:t>
      </w:r>
      <w:r w:rsidRPr="00B2180D">
        <w:rPr>
          <w:sz w:val="28"/>
          <w:szCs w:val="28"/>
        </w:rPr>
        <w:t xml:space="preserve"> Програм</w:t>
      </w:r>
      <w:r>
        <w:rPr>
          <w:sz w:val="28"/>
          <w:szCs w:val="28"/>
        </w:rPr>
        <w:t>мы ««Проведение общественн</w:t>
      </w:r>
      <w:proofErr w:type="gramStart"/>
      <w:r>
        <w:rPr>
          <w:sz w:val="28"/>
          <w:szCs w:val="28"/>
        </w:rPr>
        <w:t>о-</w:t>
      </w:r>
      <w:proofErr w:type="gramEnd"/>
      <w:r>
        <w:rPr>
          <w:sz w:val="28"/>
          <w:szCs w:val="28"/>
        </w:rPr>
        <w:t xml:space="preserve">  значимых    мероприятий на территории</w:t>
      </w:r>
    </w:p>
    <w:p w:rsidR="005E5169" w:rsidRDefault="005E5169" w:rsidP="005E5169">
      <w:pPr>
        <w:tabs>
          <w:tab w:val="left" w:pos="1013"/>
          <w:tab w:val="center" w:pos="7285"/>
        </w:tabs>
        <w:rPr>
          <w:sz w:val="28"/>
          <w:szCs w:val="28"/>
        </w:rPr>
      </w:pPr>
      <w:r>
        <w:rPr>
          <w:sz w:val="28"/>
          <w:szCs w:val="28"/>
        </w:rPr>
        <w:tab/>
      </w:r>
      <w:r>
        <w:rPr>
          <w:sz w:val="28"/>
          <w:szCs w:val="28"/>
        </w:rPr>
        <w:tab/>
        <w:t>городского поселения «Город   Вяземский» на 2014-2017 годы</w:t>
      </w:r>
      <w:r w:rsidRPr="00B03E3E">
        <w:rPr>
          <w:sz w:val="28"/>
          <w:szCs w:val="28"/>
        </w:rPr>
        <w:t>»</w:t>
      </w:r>
    </w:p>
    <w:p w:rsidR="005E5169" w:rsidRPr="00B2180D" w:rsidRDefault="005E5169" w:rsidP="005E5169">
      <w:pPr>
        <w:pStyle w:val="ConsPlusTitle"/>
        <w:widowControl/>
        <w:jc w:val="both"/>
        <w:rPr>
          <w:sz w:val="28"/>
          <w:szCs w:val="28"/>
        </w:rPr>
      </w:pPr>
    </w:p>
    <w:tbl>
      <w:tblPr>
        <w:tblW w:w="13434" w:type="dxa"/>
        <w:tblInd w:w="811" w:type="dxa"/>
        <w:tblLayout w:type="fixed"/>
        <w:tblCellMar>
          <w:left w:w="70" w:type="dxa"/>
          <w:right w:w="70" w:type="dxa"/>
        </w:tblCellMar>
        <w:tblLook w:val="0000"/>
      </w:tblPr>
      <w:tblGrid>
        <w:gridCol w:w="944"/>
        <w:gridCol w:w="3615"/>
        <w:gridCol w:w="3263"/>
        <w:gridCol w:w="1717"/>
        <w:gridCol w:w="1800"/>
        <w:gridCol w:w="1103"/>
        <w:gridCol w:w="992"/>
      </w:tblGrid>
      <w:tr w:rsidR="005E5169" w:rsidRPr="00DF4F30" w:rsidTr="005162EA">
        <w:trPr>
          <w:cantSplit/>
          <w:trHeight w:val="240"/>
        </w:trPr>
        <w:tc>
          <w:tcPr>
            <w:tcW w:w="944" w:type="dxa"/>
            <w:vMerge w:val="restart"/>
            <w:tcBorders>
              <w:top w:val="single" w:sz="6" w:space="0" w:color="auto"/>
              <w:left w:val="single" w:sz="6" w:space="0" w:color="auto"/>
              <w:bottom w:val="nil"/>
              <w:right w:val="single" w:sz="6" w:space="0" w:color="auto"/>
            </w:tcBorders>
          </w:tcPr>
          <w:p w:rsidR="005E5169" w:rsidRPr="00DF4F30" w:rsidRDefault="005E5169" w:rsidP="005162EA">
            <w:pPr>
              <w:pStyle w:val="ConsPlusCell"/>
              <w:widowControl/>
              <w:rPr>
                <w:rFonts w:ascii="Times New Roman" w:hAnsi="Times New Roman" w:cs="Times New Roman"/>
                <w:sz w:val="24"/>
                <w:szCs w:val="24"/>
              </w:rPr>
            </w:pPr>
            <w:r w:rsidRPr="00DF4F30">
              <w:rPr>
                <w:rFonts w:ascii="Times New Roman" w:hAnsi="Times New Roman" w:cs="Times New Roman"/>
                <w:sz w:val="24"/>
                <w:szCs w:val="24"/>
              </w:rPr>
              <w:t xml:space="preserve">N   </w:t>
            </w:r>
            <w:r w:rsidRPr="00DF4F30">
              <w:rPr>
                <w:rFonts w:ascii="Times New Roman" w:hAnsi="Times New Roman" w:cs="Times New Roman"/>
                <w:sz w:val="24"/>
                <w:szCs w:val="24"/>
              </w:rPr>
              <w:br/>
            </w:r>
            <w:proofErr w:type="gramStart"/>
            <w:r w:rsidRPr="00DF4F30">
              <w:rPr>
                <w:rFonts w:ascii="Times New Roman" w:hAnsi="Times New Roman" w:cs="Times New Roman"/>
                <w:sz w:val="24"/>
                <w:szCs w:val="24"/>
              </w:rPr>
              <w:t>п</w:t>
            </w:r>
            <w:proofErr w:type="gramEnd"/>
            <w:r w:rsidRPr="00DF4F30">
              <w:rPr>
                <w:rFonts w:ascii="Times New Roman" w:hAnsi="Times New Roman" w:cs="Times New Roman"/>
                <w:sz w:val="24"/>
                <w:szCs w:val="24"/>
              </w:rPr>
              <w:t xml:space="preserve">/п  </w:t>
            </w:r>
          </w:p>
        </w:tc>
        <w:tc>
          <w:tcPr>
            <w:tcW w:w="3615" w:type="dxa"/>
            <w:vMerge w:val="restart"/>
            <w:tcBorders>
              <w:top w:val="single" w:sz="6" w:space="0" w:color="auto"/>
              <w:left w:val="single" w:sz="6" w:space="0" w:color="auto"/>
              <w:bottom w:val="nil"/>
              <w:right w:val="single" w:sz="6" w:space="0" w:color="auto"/>
            </w:tcBorders>
          </w:tcPr>
          <w:p w:rsidR="005E5169" w:rsidRPr="00DF4F30" w:rsidRDefault="005E5169" w:rsidP="005162EA">
            <w:pPr>
              <w:pStyle w:val="ConsPlusCell"/>
              <w:widowControl/>
              <w:rPr>
                <w:rFonts w:ascii="Times New Roman" w:hAnsi="Times New Roman" w:cs="Times New Roman"/>
                <w:sz w:val="24"/>
                <w:szCs w:val="24"/>
              </w:rPr>
            </w:pPr>
            <w:r w:rsidRPr="00DF4F30">
              <w:rPr>
                <w:rFonts w:ascii="Times New Roman" w:hAnsi="Times New Roman" w:cs="Times New Roman"/>
                <w:sz w:val="24"/>
                <w:szCs w:val="24"/>
              </w:rPr>
              <w:t>Наименование</w:t>
            </w:r>
            <w:r w:rsidRPr="00DF4F30">
              <w:rPr>
                <w:rFonts w:ascii="Times New Roman" w:hAnsi="Times New Roman" w:cs="Times New Roman"/>
                <w:sz w:val="24"/>
                <w:szCs w:val="24"/>
              </w:rPr>
              <w:br/>
              <w:t xml:space="preserve">основного  </w:t>
            </w:r>
            <w:r w:rsidRPr="00DF4F30">
              <w:rPr>
                <w:rFonts w:ascii="Times New Roman" w:hAnsi="Times New Roman" w:cs="Times New Roman"/>
                <w:sz w:val="24"/>
                <w:szCs w:val="24"/>
              </w:rPr>
              <w:br/>
              <w:t>мероприятия  Программы</w:t>
            </w:r>
          </w:p>
        </w:tc>
        <w:tc>
          <w:tcPr>
            <w:tcW w:w="3263" w:type="dxa"/>
            <w:vMerge w:val="restart"/>
            <w:tcBorders>
              <w:top w:val="single" w:sz="6" w:space="0" w:color="auto"/>
              <w:left w:val="single" w:sz="6" w:space="0" w:color="auto"/>
              <w:bottom w:val="nil"/>
              <w:right w:val="single" w:sz="6" w:space="0" w:color="auto"/>
            </w:tcBorders>
          </w:tcPr>
          <w:p w:rsidR="005E5169" w:rsidRPr="00DF4F30" w:rsidRDefault="005E5169" w:rsidP="005162EA">
            <w:pPr>
              <w:pStyle w:val="ConsPlusCell"/>
              <w:widowControl/>
              <w:rPr>
                <w:rFonts w:ascii="Times New Roman" w:hAnsi="Times New Roman" w:cs="Times New Roman"/>
                <w:sz w:val="24"/>
                <w:szCs w:val="24"/>
              </w:rPr>
            </w:pPr>
            <w:r w:rsidRPr="00DF4F30">
              <w:rPr>
                <w:rFonts w:ascii="Times New Roman" w:hAnsi="Times New Roman" w:cs="Times New Roman"/>
                <w:sz w:val="24"/>
                <w:szCs w:val="24"/>
              </w:rPr>
              <w:t xml:space="preserve">Источники   </w:t>
            </w:r>
            <w:r w:rsidRPr="00DF4F30">
              <w:rPr>
                <w:rFonts w:ascii="Times New Roman" w:hAnsi="Times New Roman" w:cs="Times New Roman"/>
                <w:sz w:val="24"/>
                <w:szCs w:val="24"/>
              </w:rPr>
              <w:br/>
              <w:t>финансирования</w:t>
            </w:r>
          </w:p>
        </w:tc>
        <w:tc>
          <w:tcPr>
            <w:tcW w:w="5612" w:type="dxa"/>
            <w:gridSpan w:val="4"/>
            <w:tcBorders>
              <w:top w:val="single" w:sz="4" w:space="0" w:color="auto"/>
              <w:left w:val="single" w:sz="6" w:space="0" w:color="auto"/>
              <w:bottom w:val="single" w:sz="6" w:space="0" w:color="auto"/>
              <w:right w:val="single" w:sz="4" w:space="0" w:color="auto"/>
            </w:tcBorders>
          </w:tcPr>
          <w:p w:rsidR="005E5169" w:rsidRPr="00DF4F30" w:rsidRDefault="005E5169" w:rsidP="005162EA">
            <w:pPr>
              <w:pStyle w:val="ConsPlusCell"/>
              <w:widowControl/>
              <w:rPr>
                <w:rFonts w:ascii="Times New Roman" w:hAnsi="Times New Roman" w:cs="Times New Roman"/>
                <w:sz w:val="24"/>
                <w:szCs w:val="24"/>
              </w:rPr>
            </w:pPr>
            <w:r w:rsidRPr="00DF4F30">
              <w:rPr>
                <w:rFonts w:ascii="Times New Roman" w:hAnsi="Times New Roman" w:cs="Times New Roman"/>
                <w:sz w:val="24"/>
                <w:szCs w:val="24"/>
              </w:rPr>
              <w:t xml:space="preserve">Оценка расходов по годам (тыс. рублей) </w:t>
            </w:r>
          </w:p>
        </w:tc>
      </w:tr>
      <w:tr w:rsidR="005E5169" w:rsidRPr="00DF4F30" w:rsidTr="005162EA">
        <w:trPr>
          <w:cantSplit/>
          <w:trHeight w:val="720"/>
        </w:trPr>
        <w:tc>
          <w:tcPr>
            <w:tcW w:w="944" w:type="dxa"/>
            <w:vMerge/>
            <w:tcBorders>
              <w:top w:val="nil"/>
              <w:left w:val="single" w:sz="6" w:space="0" w:color="auto"/>
              <w:bottom w:val="single" w:sz="6" w:space="0" w:color="auto"/>
              <w:right w:val="single" w:sz="6" w:space="0" w:color="auto"/>
            </w:tcBorders>
          </w:tcPr>
          <w:p w:rsidR="005E5169" w:rsidRPr="00DF4F30" w:rsidRDefault="005E5169" w:rsidP="005162EA">
            <w:pPr>
              <w:pStyle w:val="ConsPlusCell"/>
              <w:widowControl/>
              <w:rPr>
                <w:rFonts w:ascii="Times New Roman" w:hAnsi="Times New Roman" w:cs="Times New Roman"/>
                <w:sz w:val="24"/>
                <w:szCs w:val="24"/>
              </w:rPr>
            </w:pPr>
          </w:p>
        </w:tc>
        <w:tc>
          <w:tcPr>
            <w:tcW w:w="3615" w:type="dxa"/>
            <w:vMerge/>
            <w:tcBorders>
              <w:top w:val="nil"/>
              <w:left w:val="single" w:sz="6" w:space="0" w:color="auto"/>
              <w:bottom w:val="single" w:sz="6" w:space="0" w:color="auto"/>
              <w:right w:val="single" w:sz="6" w:space="0" w:color="auto"/>
            </w:tcBorders>
          </w:tcPr>
          <w:p w:rsidR="005E5169" w:rsidRPr="00DF4F30" w:rsidRDefault="005E5169" w:rsidP="005162EA">
            <w:pPr>
              <w:pStyle w:val="ConsPlusCell"/>
              <w:widowControl/>
              <w:rPr>
                <w:rFonts w:ascii="Times New Roman" w:hAnsi="Times New Roman" w:cs="Times New Roman"/>
                <w:sz w:val="24"/>
                <w:szCs w:val="24"/>
              </w:rPr>
            </w:pPr>
          </w:p>
        </w:tc>
        <w:tc>
          <w:tcPr>
            <w:tcW w:w="3263" w:type="dxa"/>
            <w:vMerge/>
            <w:tcBorders>
              <w:top w:val="nil"/>
              <w:left w:val="single" w:sz="6" w:space="0" w:color="auto"/>
              <w:bottom w:val="single" w:sz="6" w:space="0" w:color="auto"/>
              <w:right w:val="single" w:sz="4" w:space="0" w:color="auto"/>
            </w:tcBorders>
          </w:tcPr>
          <w:p w:rsidR="005E5169" w:rsidRPr="00DF4F30" w:rsidRDefault="005E5169" w:rsidP="005162EA">
            <w:pPr>
              <w:pStyle w:val="ConsPlusCell"/>
              <w:widowControl/>
              <w:rPr>
                <w:rFonts w:ascii="Times New Roman" w:hAnsi="Times New Roman" w:cs="Times New Roman"/>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Pr="00DF4F30" w:rsidRDefault="005E5169" w:rsidP="005162EA">
            <w:pPr>
              <w:pStyle w:val="ConsPlusCell"/>
              <w:rPr>
                <w:rFonts w:ascii="Times New Roman" w:hAnsi="Times New Roman" w:cs="Times New Roman"/>
                <w:sz w:val="24"/>
                <w:szCs w:val="24"/>
              </w:rPr>
            </w:pPr>
            <w:r>
              <w:rPr>
                <w:rFonts w:ascii="Times New Roman" w:hAnsi="Times New Roman" w:cs="Times New Roman"/>
                <w:sz w:val="24"/>
                <w:szCs w:val="24"/>
              </w:rPr>
              <w:t>2014 год</w:t>
            </w:r>
            <w:r w:rsidRPr="00DF4F30">
              <w:rPr>
                <w:rFonts w:ascii="Times New Roman" w:hAnsi="Times New Roman" w:cs="Times New Roman"/>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Pr="00DF4F30" w:rsidRDefault="005E5169" w:rsidP="005162EA">
            <w:pPr>
              <w:pStyle w:val="ConsPlusCell"/>
              <w:rPr>
                <w:rFonts w:ascii="Times New Roman" w:hAnsi="Times New Roman" w:cs="Times New Roman"/>
                <w:sz w:val="24"/>
                <w:szCs w:val="24"/>
              </w:rPr>
            </w:pPr>
            <w:r>
              <w:rPr>
                <w:rFonts w:ascii="Times New Roman" w:hAnsi="Times New Roman" w:cs="Times New Roman"/>
                <w:sz w:val="24"/>
                <w:szCs w:val="24"/>
              </w:rPr>
              <w:t>2015 год</w:t>
            </w:r>
          </w:p>
        </w:tc>
        <w:tc>
          <w:tcPr>
            <w:tcW w:w="1103" w:type="dxa"/>
            <w:tcBorders>
              <w:top w:val="single" w:sz="6" w:space="0" w:color="auto"/>
              <w:left w:val="single" w:sz="4" w:space="0" w:color="auto"/>
              <w:bottom w:val="single" w:sz="6" w:space="0" w:color="auto"/>
              <w:right w:val="single" w:sz="4" w:space="0" w:color="auto"/>
            </w:tcBorders>
          </w:tcPr>
          <w:p w:rsidR="005E5169" w:rsidRPr="00DF4F30"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2016 год</w:t>
            </w:r>
          </w:p>
        </w:tc>
        <w:tc>
          <w:tcPr>
            <w:tcW w:w="992" w:type="dxa"/>
            <w:tcBorders>
              <w:top w:val="single" w:sz="6" w:space="0" w:color="auto"/>
              <w:left w:val="single" w:sz="4" w:space="0" w:color="auto"/>
              <w:bottom w:val="single" w:sz="6" w:space="0" w:color="auto"/>
              <w:right w:val="single" w:sz="4" w:space="0" w:color="auto"/>
            </w:tcBorders>
          </w:tcPr>
          <w:p w:rsidR="005E5169" w:rsidRPr="00DF4F30"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2017год</w:t>
            </w:r>
          </w:p>
        </w:tc>
      </w:tr>
      <w:tr w:rsidR="005E5169" w:rsidRPr="00DF4F30"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DF4F30" w:rsidRDefault="005E5169" w:rsidP="005162EA">
            <w:pPr>
              <w:pStyle w:val="ConsPlusCell"/>
              <w:widowControl/>
              <w:rPr>
                <w:rFonts w:ascii="Times New Roman" w:hAnsi="Times New Roman" w:cs="Times New Roman"/>
                <w:sz w:val="24"/>
                <w:szCs w:val="24"/>
              </w:rPr>
            </w:pPr>
            <w:r w:rsidRPr="00DF4F30">
              <w:rPr>
                <w:rFonts w:ascii="Times New Roman" w:hAnsi="Times New Roman" w:cs="Times New Roman"/>
                <w:sz w:val="24"/>
                <w:szCs w:val="24"/>
              </w:rPr>
              <w:t xml:space="preserve">1   </w:t>
            </w:r>
          </w:p>
        </w:tc>
        <w:tc>
          <w:tcPr>
            <w:tcW w:w="3615" w:type="dxa"/>
            <w:tcBorders>
              <w:top w:val="single" w:sz="6" w:space="0" w:color="auto"/>
              <w:left w:val="single" w:sz="6" w:space="0" w:color="auto"/>
              <w:bottom w:val="single" w:sz="6" w:space="0" w:color="auto"/>
              <w:right w:val="single" w:sz="6" w:space="0" w:color="auto"/>
            </w:tcBorders>
          </w:tcPr>
          <w:p w:rsidR="005E5169" w:rsidRPr="00DF4F30" w:rsidRDefault="005E5169" w:rsidP="005162EA">
            <w:pPr>
              <w:pStyle w:val="ConsPlusCell"/>
              <w:widowControl/>
              <w:rPr>
                <w:rFonts w:ascii="Times New Roman" w:hAnsi="Times New Roman" w:cs="Times New Roman"/>
                <w:sz w:val="24"/>
                <w:szCs w:val="24"/>
              </w:rPr>
            </w:pPr>
            <w:r w:rsidRPr="00DF4F30">
              <w:rPr>
                <w:rFonts w:ascii="Times New Roman" w:hAnsi="Times New Roman" w:cs="Times New Roman"/>
                <w:sz w:val="24"/>
                <w:szCs w:val="24"/>
              </w:rPr>
              <w:t xml:space="preserve">2      </w:t>
            </w:r>
          </w:p>
        </w:tc>
        <w:tc>
          <w:tcPr>
            <w:tcW w:w="3263" w:type="dxa"/>
            <w:tcBorders>
              <w:top w:val="single" w:sz="6" w:space="0" w:color="auto"/>
              <w:left w:val="single" w:sz="6" w:space="0" w:color="auto"/>
              <w:bottom w:val="single" w:sz="6" w:space="0" w:color="auto"/>
              <w:right w:val="single" w:sz="4" w:space="0" w:color="auto"/>
            </w:tcBorders>
          </w:tcPr>
          <w:p w:rsidR="005E5169" w:rsidRPr="00DF4F30" w:rsidRDefault="005E5169" w:rsidP="005162EA">
            <w:pPr>
              <w:pStyle w:val="ConsPlusCell"/>
              <w:widowControl/>
              <w:rPr>
                <w:rFonts w:ascii="Times New Roman" w:hAnsi="Times New Roman" w:cs="Times New Roman"/>
                <w:sz w:val="24"/>
                <w:szCs w:val="24"/>
              </w:rPr>
            </w:pPr>
            <w:r w:rsidRPr="00DF4F30">
              <w:rPr>
                <w:rFonts w:ascii="Times New Roman" w:hAnsi="Times New Roman" w:cs="Times New Roman"/>
                <w:sz w:val="24"/>
                <w:szCs w:val="24"/>
              </w:rPr>
              <w:t xml:space="preserve">3       </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Pr="00DF4F30" w:rsidRDefault="005E5169" w:rsidP="005162EA">
            <w:pPr>
              <w:pStyle w:val="ConsPlusCell"/>
              <w:widowControl/>
              <w:rPr>
                <w:rFonts w:ascii="Times New Roman" w:hAnsi="Times New Roman" w:cs="Times New Roman"/>
                <w:sz w:val="24"/>
                <w:szCs w:val="24"/>
              </w:rPr>
            </w:pPr>
            <w:r w:rsidRPr="00DF4F30">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Pr="00DF4F30" w:rsidRDefault="005E5169" w:rsidP="005162EA">
            <w:pPr>
              <w:pStyle w:val="ConsPlusCell"/>
              <w:widowControl/>
              <w:rPr>
                <w:rFonts w:ascii="Times New Roman" w:hAnsi="Times New Roman" w:cs="Times New Roman"/>
                <w:sz w:val="24"/>
                <w:szCs w:val="24"/>
              </w:rPr>
            </w:pPr>
            <w:r w:rsidRPr="00DF4F30">
              <w:rPr>
                <w:rFonts w:ascii="Times New Roman" w:hAnsi="Times New Roman" w:cs="Times New Roman"/>
                <w:sz w:val="24"/>
                <w:szCs w:val="24"/>
              </w:rPr>
              <w:t>5</w:t>
            </w:r>
          </w:p>
        </w:tc>
        <w:tc>
          <w:tcPr>
            <w:tcW w:w="1103" w:type="dxa"/>
            <w:tcBorders>
              <w:top w:val="single" w:sz="6" w:space="0" w:color="auto"/>
              <w:left w:val="single" w:sz="4" w:space="0" w:color="auto"/>
              <w:bottom w:val="single" w:sz="6" w:space="0" w:color="auto"/>
              <w:right w:val="single" w:sz="4" w:space="0" w:color="auto"/>
            </w:tcBorders>
          </w:tcPr>
          <w:p w:rsidR="005E5169" w:rsidRPr="00DF4F30" w:rsidRDefault="005E5169" w:rsidP="005162EA">
            <w:pPr>
              <w:pStyle w:val="ConsPlusCell"/>
              <w:widowControl/>
              <w:rPr>
                <w:rFonts w:ascii="Times New Roman" w:hAnsi="Times New Roman" w:cs="Times New Roman"/>
                <w:sz w:val="24"/>
                <w:szCs w:val="24"/>
              </w:rPr>
            </w:pPr>
            <w:r w:rsidRPr="00DF4F30">
              <w:rPr>
                <w:rFonts w:ascii="Times New Roman" w:hAnsi="Times New Roman" w:cs="Times New Roman"/>
                <w:sz w:val="24"/>
                <w:szCs w:val="24"/>
              </w:rPr>
              <w:t>6</w:t>
            </w:r>
          </w:p>
        </w:tc>
        <w:tc>
          <w:tcPr>
            <w:tcW w:w="992" w:type="dxa"/>
            <w:tcBorders>
              <w:top w:val="single" w:sz="6" w:space="0" w:color="auto"/>
              <w:left w:val="single" w:sz="4" w:space="0" w:color="auto"/>
              <w:bottom w:val="single" w:sz="6" w:space="0" w:color="auto"/>
              <w:right w:val="single" w:sz="4" w:space="0" w:color="auto"/>
            </w:tcBorders>
          </w:tcPr>
          <w:p w:rsidR="005E5169" w:rsidRPr="00DF4F30"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r>
      <w:tr w:rsidR="005E5169" w:rsidRPr="00B2180D" w:rsidTr="005162EA">
        <w:trPr>
          <w:cantSplit/>
          <w:trHeight w:val="240"/>
        </w:trPr>
        <w:tc>
          <w:tcPr>
            <w:tcW w:w="944" w:type="dxa"/>
            <w:tcBorders>
              <w:top w:val="nil"/>
              <w:left w:val="single" w:sz="6" w:space="0" w:color="auto"/>
              <w:bottom w:val="single" w:sz="6" w:space="0" w:color="auto"/>
              <w:right w:val="single" w:sz="6" w:space="0" w:color="auto"/>
            </w:tcBorders>
          </w:tcPr>
          <w:p w:rsidR="005E5169" w:rsidRPr="00B2180D" w:rsidRDefault="005E5169" w:rsidP="005162EA">
            <w:pPr>
              <w:pStyle w:val="ConsPlusCell"/>
              <w:widowControl/>
              <w:rPr>
                <w:rFonts w:ascii="Times New Roman" w:hAnsi="Times New Roman" w:cs="Times New Roman"/>
                <w:sz w:val="24"/>
                <w:szCs w:val="24"/>
              </w:rPr>
            </w:pPr>
          </w:p>
        </w:tc>
        <w:tc>
          <w:tcPr>
            <w:tcW w:w="3615" w:type="dxa"/>
            <w:tcBorders>
              <w:top w:val="nil"/>
              <w:left w:val="single" w:sz="6" w:space="0" w:color="auto"/>
              <w:bottom w:val="single" w:sz="6" w:space="0" w:color="auto"/>
              <w:right w:val="single" w:sz="6" w:space="0" w:color="auto"/>
            </w:tcBorders>
          </w:tcPr>
          <w:p w:rsidR="005E5169" w:rsidRPr="00B2180D" w:rsidRDefault="005E5169" w:rsidP="005162EA">
            <w:pPr>
              <w:pStyle w:val="ConsPlusCell"/>
              <w:widowControl/>
              <w:rPr>
                <w:rFonts w:ascii="Times New Roman" w:hAnsi="Times New Roman" w:cs="Times New Roman"/>
                <w:sz w:val="24"/>
                <w:szCs w:val="24"/>
              </w:rPr>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b/>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193,97</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681,701</w:t>
            </w:r>
          </w:p>
        </w:tc>
        <w:tc>
          <w:tcPr>
            <w:tcW w:w="1103" w:type="dxa"/>
            <w:tcBorders>
              <w:top w:val="single" w:sz="6" w:space="0" w:color="auto"/>
              <w:left w:val="single" w:sz="4"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300</w:t>
            </w:r>
          </w:p>
        </w:tc>
        <w:tc>
          <w:tcPr>
            <w:tcW w:w="992" w:type="dxa"/>
            <w:tcBorders>
              <w:top w:val="single" w:sz="6" w:space="0" w:color="auto"/>
              <w:left w:val="single" w:sz="4"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300</w:t>
            </w: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0D43E5" w:rsidRDefault="005E5169" w:rsidP="005162EA">
            <w:pPr>
              <w:pStyle w:val="ConsPlusCell"/>
              <w:widowControl/>
              <w:rPr>
                <w:rFonts w:ascii="Times New Roman" w:hAnsi="Times New Roman" w:cs="Times New Roman"/>
                <w:b/>
                <w:sz w:val="24"/>
                <w:szCs w:val="24"/>
              </w:rPr>
            </w:pPr>
            <w:r w:rsidRPr="000D43E5">
              <w:rPr>
                <w:rFonts w:ascii="Times New Roman" w:hAnsi="Times New Roman" w:cs="Times New Roman"/>
                <w:b/>
                <w:sz w:val="24"/>
                <w:szCs w:val="24"/>
              </w:rPr>
              <w:t>1</w:t>
            </w:r>
          </w:p>
        </w:tc>
        <w:tc>
          <w:tcPr>
            <w:tcW w:w="3615" w:type="dxa"/>
            <w:tcBorders>
              <w:top w:val="single" w:sz="6" w:space="0" w:color="auto"/>
              <w:left w:val="single" w:sz="6" w:space="0" w:color="auto"/>
              <w:bottom w:val="single" w:sz="6" w:space="0" w:color="auto"/>
              <w:right w:val="single" w:sz="6" w:space="0" w:color="auto"/>
            </w:tcBorders>
          </w:tcPr>
          <w:p w:rsidR="005E5169" w:rsidRPr="00AA76C0" w:rsidRDefault="005E5169" w:rsidP="005162EA">
            <w:pPr>
              <w:suppressAutoHyphens/>
              <w:rPr>
                <w:b/>
              </w:rPr>
            </w:pPr>
            <w:r w:rsidRPr="00AA76C0">
              <w:rPr>
                <w:b/>
              </w:rPr>
              <w:t>Новогодние и Рождественские праздники</w:t>
            </w:r>
          </w:p>
        </w:tc>
        <w:tc>
          <w:tcPr>
            <w:tcW w:w="3263" w:type="dxa"/>
            <w:tcBorders>
              <w:top w:val="single" w:sz="6" w:space="0" w:color="auto"/>
              <w:left w:val="single" w:sz="6" w:space="0" w:color="auto"/>
              <w:bottom w:val="single" w:sz="6" w:space="0" w:color="auto"/>
              <w:right w:val="single" w:sz="4" w:space="0" w:color="auto"/>
            </w:tcBorders>
          </w:tcPr>
          <w:p w:rsidR="005E5169" w:rsidRPr="00A01CE9" w:rsidRDefault="005E5169" w:rsidP="005162EA">
            <w:pPr>
              <w:pStyle w:val="ConsPlusCell"/>
              <w:widowControl/>
              <w:rPr>
                <w:rFonts w:ascii="Times New Roman" w:hAnsi="Times New Roman" w:cs="Times New Roman"/>
                <w:b/>
                <w:sz w:val="24"/>
                <w:szCs w:val="24"/>
              </w:rPr>
            </w:pPr>
            <w:r w:rsidRPr="00A01CE9">
              <w:rPr>
                <w:rFonts w:ascii="Times New Roman" w:hAnsi="Times New Roman" w:cs="Times New Roman"/>
                <w:b/>
                <w:sz w:val="24"/>
                <w:szCs w:val="24"/>
              </w:rPr>
              <w:t xml:space="preserve">Всего </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Pr="00F3521D" w:rsidRDefault="005E5169" w:rsidP="005162EA">
            <w:pPr>
              <w:pStyle w:val="ConsPlusCell"/>
              <w:widowControl/>
              <w:rPr>
                <w:rFonts w:ascii="Times New Roman" w:hAnsi="Times New Roman" w:cs="Times New Roman"/>
                <w:sz w:val="24"/>
                <w:szCs w:val="24"/>
              </w:rPr>
            </w:pPr>
            <w:r w:rsidRPr="00F3521D">
              <w:rPr>
                <w:rFonts w:ascii="Times New Roman" w:hAnsi="Times New Roman" w:cs="Times New Roman"/>
                <w:sz w:val="24"/>
                <w:szCs w:val="24"/>
              </w:rPr>
              <w:t>112</w:t>
            </w:r>
            <w:r>
              <w:rPr>
                <w:rFonts w:ascii="Times New Roman" w:hAnsi="Times New Roman" w:cs="Times New Roman"/>
                <w:sz w:val="24"/>
                <w:szCs w:val="24"/>
              </w:rPr>
              <w:t>,</w:t>
            </w:r>
            <w:r w:rsidRPr="00F3521D">
              <w:rPr>
                <w:rFonts w:ascii="Times New Roman" w:hAnsi="Times New Roman" w:cs="Times New Roman"/>
                <w:sz w:val="24"/>
                <w:szCs w:val="24"/>
              </w:rPr>
              <w:t>190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Pr="00F3521D" w:rsidRDefault="005E5169" w:rsidP="005162EA">
            <w:pPr>
              <w:pStyle w:val="ConsPlusCell"/>
              <w:widowControl/>
              <w:rPr>
                <w:rFonts w:ascii="Times New Roman" w:hAnsi="Times New Roman" w:cs="Times New Roman"/>
                <w:sz w:val="24"/>
                <w:szCs w:val="24"/>
              </w:rPr>
            </w:pPr>
            <w:r w:rsidRPr="00F3521D">
              <w:rPr>
                <w:rFonts w:ascii="Times New Roman" w:hAnsi="Times New Roman" w:cs="Times New Roman"/>
                <w:sz w:val="24"/>
                <w:szCs w:val="24"/>
              </w:rPr>
              <w:t>10</w:t>
            </w:r>
            <w:r>
              <w:rPr>
                <w:rFonts w:ascii="Times New Roman" w:hAnsi="Times New Roman" w:cs="Times New Roman"/>
                <w:sz w:val="24"/>
                <w:szCs w:val="24"/>
              </w:rPr>
              <w:t>,</w:t>
            </w:r>
            <w:r w:rsidRPr="00F3521D">
              <w:rPr>
                <w:rFonts w:ascii="Times New Roman" w:hAnsi="Times New Roman" w:cs="Times New Roman"/>
                <w:sz w:val="24"/>
                <w:szCs w:val="24"/>
              </w:rPr>
              <w:t>000</w:t>
            </w:r>
          </w:p>
        </w:tc>
        <w:tc>
          <w:tcPr>
            <w:tcW w:w="1103" w:type="dxa"/>
            <w:tcBorders>
              <w:top w:val="single" w:sz="6" w:space="0" w:color="auto"/>
              <w:left w:val="single" w:sz="4" w:space="0" w:color="auto"/>
              <w:bottom w:val="single" w:sz="6" w:space="0" w:color="auto"/>
              <w:right w:val="single" w:sz="4" w:space="0" w:color="auto"/>
            </w:tcBorders>
          </w:tcPr>
          <w:p w:rsidR="005E5169" w:rsidRPr="00F3521D" w:rsidRDefault="005E5169" w:rsidP="005162EA">
            <w:pPr>
              <w:pStyle w:val="ConsPlusCell"/>
              <w:widowControl/>
              <w:rPr>
                <w:rFonts w:ascii="Times New Roman" w:hAnsi="Times New Roman" w:cs="Times New Roman"/>
                <w:sz w:val="24"/>
                <w:szCs w:val="24"/>
              </w:rPr>
            </w:pPr>
            <w:r w:rsidRPr="00F3521D">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right w:val="single" w:sz="4" w:space="0" w:color="auto"/>
            </w:tcBorders>
          </w:tcPr>
          <w:p w:rsidR="005E5169" w:rsidRPr="00F3521D" w:rsidRDefault="005E5169" w:rsidP="005162EA">
            <w:pPr>
              <w:pStyle w:val="ConsPlusCell"/>
              <w:widowControl/>
              <w:rPr>
                <w:rFonts w:ascii="Times New Roman" w:hAnsi="Times New Roman" w:cs="Times New Roman"/>
                <w:sz w:val="24"/>
                <w:szCs w:val="24"/>
              </w:rPr>
            </w:pPr>
            <w:r w:rsidRPr="00F3521D">
              <w:rPr>
                <w:rFonts w:ascii="Times New Roman" w:hAnsi="Times New Roman" w:cs="Times New Roman"/>
                <w:sz w:val="24"/>
                <w:szCs w:val="24"/>
              </w:rPr>
              <w:t>10</w:t>
            </w:r>
            <w:r>
              <w:rPr>
                <w:rFonts w:ascii="Times New Roman" w:hAnsi="Times New Roman" w:cs="Times New Roman"/>
                <w:sz w:val="24"/>
                <w:szCs w:val="24"/>
              </w:rPr>
              <w:t>,</w:t>
            </w:r>
            <w:r w:rsidRPr="00F3521D">
              <w:rPr>
                <w:rFonts w:ascii="Times New Roman" w:hAnsi="Times New Roman" w:cs="Times New Roman"/>
                <w:sz w:val="24"/>
                <w:szCs w:val="24"/>
              </w:rPr>
              <w:t>000</w:t>
            </w: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B2180D"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F22275" w:rsidRDefault="005E5169" w:rsidP="005162EA">
            <w:pPr>
              <w:suppressAutoHyphens/>
              <w:rPr>
                <w:b/>
              </w:rPr>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sidRPr="006E3836">
              <w:rPr>
                <w:rFonts w:ascii="Times New Roman" w:hAnsi="Times New Roman" w:cs="Times New Roman"/>
                <w:sz w:val="24"/>
                <w:szCs w:val="24"/>
              </w:rPr>
              <w:t>Краевой бюджет</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Pr="00F3521D" w:rsidRDefault="005E5169" w:rsidP="005162EA">
            <w:pPr>
              <w:pStyle w:val="ConsPlusCell"/>
              <w:widowControl/>
              <w:rPr>
                <w:rFonts w:ascii="Times New Roman" w:hAnsi="Times New Roman" w:cs="Times New Roman"/>
                <w:sz w:val="24"/>
                <w:szCs w:val="24"/>
              </w:rPr>
            </w:pPr>
            <w:r w:rsidRPr="00F3521D">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Pr="00F3521D" w:rsidRDefault="005E5169" w:rsidP="005162EA">
            <w:pPr>
              <w:pStyle w:val="ConsPlusCell"/>
              <w:widowControl/>
              <w:rPr>
                <w:rFonts w:ascii="Times New Roman" w:hAnsi="Times New Roman" w:cs="Times New Roman"/>
                <w:sz w:val="24"/>
                <w:szCs w:val="24"/>
              </w:rPr>
            </w:pPr>
            <w:r w:rsidRPr="00F3521D">
              <w:rPr>
                <w:rFonts w:ascii="Times New Roman" w:hAnsi="Times New Roman" w:cs="Times New Roman"/>
                <w:sz w:val="24"/>
                <w:szCs w:val="24"/>
              </w:rPr>
              <w:t>-</w:t>
            </w:r>
          </w:p>
        </w:tc>
        <w:tc>
          <w:tcPr>
            <w:tcW w:w="1103" w:type="dxa"/>
            <w:tcBorders>
              <w:top w:val="single" w:sz="6" w:space="0" w:color="auto"/>
              <w:left w:val="single" w:sz="4" w:space="0" w:color="auto"/>
              <w:bottom w:val="single" w:sz="6" w:space="0" w:color="auto"/>
              <w:right w:val="single" w:sz="4" w:space="0" w:color="auto"/>
            </w:tcBorders>
          </w:tcPr>
          <w:p w:rsidR="005E5169" w:rsidRPr="00F3521D" w:rsidRDefault="005E5169" w:rsidP="005162EA">
            <w:pPr>
              <w:pStyle w:val="ConsPlusCell"/>
              <w:widowControl/>
              <w:rPr>
                <w:rFonts w:ascii="Times New Roman" w:hAnsi="Times New Roman" w:cs="Times New Roman"/>
                <w:sz w:val="24"/>
                <w:szCs w:val="24"/>
              </w:rPr>
            </w:pPr>
            <w:r w:rsidRPr="00F3521D">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right w:val="single" w:sz="4" w:space="0" w:color="auto"/>
            </w:tcBorders>
          </w:tcPr>
          <w:p w:rsidR="005E5169" w:rsidRPr="00F3521D"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B2180D"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F22275" w:rsidRDefault="005E5169" w:rsidP="005162EA">
            <w:pPr>
              <w:suppressAutoHyphens/>
              <w:rPr>
                <w:b/>
              </w:rPr>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sidRPr="006E3836">
              <w:rPr>
                <w:rFonts w:ascii="Times New Roman" w:hAnsi="Times New Roman" w:cs="Times New Roman"/>
                <w:sz w:val="24"/>
                <w:szCs w:val="24"/>
              </w:rPr>
              <w:t xml:space="preserve">Бюджет      района  </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Pr="00FD1732"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Pr="00FD1732"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103" w:type="dxa"/>
            <w:tcBorders>
              <w:top w:val="single" w:sz="6" w:space="0" w:color="auto"/>
              <w:left w:val="single" w:sz="4" w:space="0" w:color="auto"/>
              <w:bottom w:val="single" w:sz="6" w:space="0" w:color="auto"/>
              <w:right w:val="single" w:sz="4" w:space="0" w:color="auto"/>
            </w:tcBorders>
          </w:tcPr>
          <w:p w:rsidR="005E5169" w:rsidRPr="00FD1732"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right w:val="single" w:sz="4" w:space="0" w:color="auto"/>
            </w:tcBorders>
          </w:tcPr>
          <w:p w:rsidR="005E5169" w:rsidRPr="00FD1732"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B2180D"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F22275" w:rsidRDefault="005E5169" w:rsidP="005162EA">
            <w:pPr>
              <w:suppressAutoHyphens/>
              <w:rPr>
                <w:b/>
              </w:rPr>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Бюджет городского поселения</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Pr="00FD1732"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112,190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Pr="00FD1732"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Pr="00FD1732"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Pr="00FD1732"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B2180D"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F22275" w:rsidRDefault="005E5169" w:rsidP="005162EA">
            <w:pPr>
              <w:suppressAutoHyphens/>
              <w:rPr>
                <w:b/>
              </w:rPr>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sidRPr="006E3836">
              <w:rPr>
                <w:rFonts w:ascii="Times New Roman" w:hAnsi="Times New Roman" w:cs="Times New Roman"/>
                <w:sz w:val="24"/>
                <w:szCs w:val="24"/>
              </w:rPr>
              <w:t>Внебюджетные средства</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Pr="006E3836"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Pr="006E3836"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103" w:type="dxa"/>
            <w:tcBorders>
              <w:top w:val="single" w:sz="6" w:space="0" w:color="auto"/>
              <w:left w:val="single" w:sz="4"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1.1.</w:t>
            </w:r>
          </w:p>
        </w:tc>
        <w:tc>
          <w:tcPr>
            <w:tcW w:w="3615" w:type="dxa"/>
            <w:tcBorders>
              <w:top w:val="single" w:sz="6" w:space="0" w:color="auto"/>
              <w:left w:val="single" w:sz="6" w:space="0" w:color="auto"/>
              <w:bottom w:val="single" w:sz="6" w:space="0" w:color="auto"/>
              <w:right w:val="single" w:sz="6" w:space="0" w:color="auto"/>
            </w:tcBorders>
          </w:tcPr>
          <w:p w:rsidR="005E5169" w:rsidRPr="009A05F8" w:rsidRDefault="005E5169" w:rsidP="005162EA">
            <w:pPr>
              <w:suppressAutoHyphens/>
            </w:pPr>
            <w:r>
              <w:t>Оформлени</w:t>
            </w:r>
            <w:proofErr w:type="gramStart"/>
            <w:r>
              <w:t>е(</w:t>
            </w:r>
            <w:proofErr w:type="gramEnd"/>
            <w:r>
              <w:t>организация мероприятий по изготовлению снежных горок и фигур, ледяных фигур) территории новогоднего городка</w:t>
            </w:r>
          </w:p>
        </w:tc>
        <w:tc>
          <w:tcPr>
            <w:tcW w:w="3263" w:type="dxa"/>
            <w:tcBorders>
              <w:top w:val="single" w:sz="6" w:space="0" w:color="auto"/>
              <w:left w:val="single" w:sz="6"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106,190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Pr="00B2180D"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9A05F8"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sidRPr="006E3836">
              <w:rPr>
                <w:rFonts w:ascii="Times New Roman" w:hAnsi="Times New Roman" w:cs="Times New Roman"/>
                <w:sz w:val="24"/>
                <w:szCs w:val="24"/>
              </w:rPr>
              <w:t>Краевой бюджет</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103" w:type="dxa"/>
            <w:tcBorders>
              <w:top w:val="single" w:sz="6" w:space="0" w:color="auto"/>
              <w:left w:val="single" w:sz="4"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9A05F8"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sidRPr="006E3836">
              <w:rPr>
                <w:rFonts w:ascii="Times New Roman" w:hAnsi="Times New Roman" w:cs="Times New Roman"/>
                <w:sz w:val="24"/>
                <w:szCs w:val="24"/>
              </w:rPr>
              <w:t xml:space="preserve">Бюджет      района  </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9A05F8"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Бюджет городского поселения</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9A05F8"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sidRPr="006E3836">
              <w:rPr>
                <w:rFonts w:ascii="Times New Roman" w:hAnsi="Times New Roman" w:cs="Times New Roman"/>
                <w:sz w:val="24"/>
                <w:szCs w:val="24"/>
              </w:rPr>
              <w:t>Внебюджетные средства</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103" w:type="dxa"/>
            <w:tcBorders>
              <w:top w:val="single" w:sz="6" w:space="0" w:color="auto"/>
              <w:left w:val="single" w:sz="4"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1.2</w:t>
            </w:r>
          </w:p>
        </w:tc>
        <w:tc>
          <w:tcPr>
            <w:tcW w:w="3615" w:type="dxa"/>
            <w:tcBorders>
              <w:top w:val="single" w:sz="6" w:space="0" w:color="auto"/>
              <w:left w:val="single" w:sz="6" w:space="0" w:color="auto"/>
              <w:bottom w:val="single" w:sz="6" w:space="0" w:color="auto"/>
              <w:right w:val="single" w:sz="6" w:space="0" w:color="auto"/>
            </w:tcBorders>
          </w:tcPr>
          <w:p w:rsidR="005E5169" w:rsidRDefault="005E5169" w:rsidP="005162EA">
            <w:pPr>
              <w:suppressAutoHyphens/>
            </w:pPr>
            <w:r>
              <w:t>Организация и проведение конкурса «снеговиков и снежных фигур» на территории городского поселения</w:t>
            </w:r>
          </w:p>
        </w:tc>
        <w:tc>
          <w:tcPr>
            <w:tcW w:w="3263" w:type="dxa"/>
            <w:tcBorders>
              <w:top w:val="single" w:sz="6" w:space="0" w:color="auto"/>
              <w:left w:val="single" w:sz="6"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r w:rsidRPr="00B2180D">
              <w:rPr>
                <w:rFonts w:ascii="Times New Roman" w:hAnsi="Times New Roman" w:cs="Times New Roman"/>
                <w:sz w:val="24"/>
                <w:szCs w:val="24"/>
              </w:rPr>
              <w:t xml:space="preserve">     </w:t>
            </w:r>
            <w:r>
              <w:rPr>
                <w:rFonts w:ascii="Times New Roman" w:hAnsi="Times New Roman" w:cs="Times New Roman"/>
                <w:sz w:val="24"/>
                <w:szCs w:val="24"/>
              </w:rPr>
              <w:t xml:space="preserve">Всего </w:t>
            </w:r>
            <w:r w:rsidRPr="00B2180D">
              <w:rPr>
                <w:rFonts w:ascii="Times New Roman" w:hAnsi="Times New Roman" w:cs="Times New Roman"/>
                <w:sz w:val="24"/>
                <w:szCs w:val="24"/>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103" w:type="dxa"/>
            <w:tcBorders>
              <w:top w:val="single" w:sz="6" w:space="0" w:color="auto"/>
              <w:left w:val="single" w:sz="4"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9A05F8"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sidRPr="006E3836">
              <w:rPr>
                <w:rFonts w:ascii="Times New Roman" w:hAnsi="Times New Roman" w:cs="Times New Roman"/>
                <w:sz w:val="24"/>
                <w:szCs w:val="24"/>
              </w:rPr>
              <w:t>Краевой бюджет</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103" w:type="dxa"/>
            <w:tcBorders>
              <w:top w:val="single" w:sz="6" w:space="0" w:color="auto"/>
              <w:left w:val="single" w:sz="4"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9A05F8"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sidRPr="006E3836">
              <w:rPr>
                <w:rFonts w:ascii="Times New Roman" w:hAnsi="Times New Roman" w:cs="Times New Roman"/>
                <w:sz w:val="24"/>
                <w:szCs w:val="24"/>
              </w:rPr>
              <w:t xml:space="preserve">Бюджет      района  </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696"/>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9A05F8"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Бюджет городского поселения</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6,000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10,000</w:t>
            </w: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tabs>
                <w:tab w:val="left" w:pos="614"/>
              </w:tabs>
              <w:rPr>
                <w:rFonts w:ascii="Times New Roman" w:hAnsi="Times New Roman" w:cs="Times New Roman"/>
                <w:sz w:val="24"/>
                <w:szCs w:val="24"/>
              </w:rPr>
            </w:pPr>
            <w:r>
              <w:rPr>
                <w:rFonts w:ascii="Times New Roman" w:hAnsi="Times New Roman" w:cs="Times New Roman"/>
                <w:sz w:val="24"/>
                <w:szCs w:val="24"/>
              </w:rPr>
              <w:t>10,</w:t>
            </w:r>
            <w:r w:rsidRPr="00AA34A8">
              <w:rPr>
                <w:rFonts w:ascii="Times New Roman" w:hAnsi="Times New Roman" w:cs="Times New Roman"/>
                <w:sz w:val="24"/>
                <w:szCs w:val="24"/>
              </w:rPr>
              <w:t>0</w:t>
            </w:r>
            <w:r>
              <w:rPr>
                <w:rFonts w:ascii="Times New Roman" w:hAnsi="Times New Roman" w:cs="Times New Roman"/>
                <w:sz w:val="24"/>
                <w:szCs w:val="24"/>
              </w:rPr>
              <w:t>00</w:t>
            </w: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9A05F8"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sidRPr="006E3836">
              <w:rPr>
                <w:rFonts w:ascii="Times New Roman" w:hAnsi="Times New Roman" w:cs="Times New Roman"/>
                <w:sz w:val="24"/>
                <w:szCs w:val="24"/>
              </w:rPr>
              <w:t>Внебюджетные средства</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103" w:type="dxa"/>
            <w:tcBorders>
              <w:top w:val="single" w:sz="6" w:space="0" w:color="auto"/>
              <w:left w:val="single" w:sz="4"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right w:val="single" w:sz="4" w:space="0" w:color="auto"/>
            </w:tcBorders>
          </w:tcPr>
          <w:p w:rsidR="005E5169" w:rsidRPr="00B2180D"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0D43E5" w:rsidRDefault="005E5169" w:rsidP="005162EA">
            <w:pPr>
              <w:pStyle w:val="ConsPlusCell"/>
              <w:widowControl/>
              <w:rPr>
                <w:rFonts w:ascii="Times New Roman" w:hAnsi="Times New Roman" w:cs="Times New Roman"/>
                <w:b/>
                <w:sz w:val="24"/>
                <w:szCs w:val="24"/>
              </w:rPr>
            </w:pPr>
            <w:r w:rsidRPr="000D43E5">
              <w:rPr>
                <w:rFonts w:ascii="Times New Roman" w:hAnsi="Times New Roman" w:cs="Times New Roman"/>
                <w:b/>
                <w:sz w:val="24"/>
                <w:szCs w:val="24"/>
              </w:rPr>
              <w:t>2</w:t>
            </w:r>
          </w:p>
        </w:tc>
        <w:tc>
          <w:tcPr>
            <w:tcW w:w="3615" w:type="dxa"/>
            <w:tcBorders>
              <w:top w:val="single" w:sz="6" w:space="0" w:color="auto"/>
              <w:left w:val="single" w:sz="6" w:space="0" w:color="auto"/>
              <w:bottom w:val="single" w:sz="6" w:space="0" w:color="auto"/>
              <w:right w:val="single" w:sz="6" w:space="0" w:color="auto"/>
            </w:tcBorders>
          </w:tcPr>
          <w:p w:rsidR="005E5169" w:rsidRDefault="005E5169" w:rsidP="005162EA">
            <w:r w:rsidRPr="00AA76C0">
              <w:rPr>
                <w:b/>
              </w:rPr>
              <w:t xml:space="preserve">Организация и проведение </w:t>
            </w:r>
            <w:r>
              <w:rPr>
                <w:b/>
              </w:rPr>
              <w:t xml:space="preserve">государственных праздников </w:t>
            </w:r>
            <w:r w:rsidRPr="00AA76C0">
              <w:rPr>
                <w:b/>
              </w:rPr>
              <w:t>на территории городского поселения</w:t>
            </w:r>
            <w:r>
              <w:t xml:space="preserve"> </w:t>
            </w:r>
          </w:p>
          <w:p w:rsidR="005E5169" w:rsidRDefault="005E5169" w:rsidP="005162EA">
            <w:r>
              <w:t>Новый год;</w:t>
            </w:r>
          </w:p>
          <w:p w:rsidR="005E5169" w:rsidRDefault="005E5169" w:rsidP="005162EA">
            <w:r>
              <w:t>День защитника Отечества;</w:t>
            </w:r>
          </w:p>
          <w:p w:rsidR="005E5169" w:rsidRDefault="005E5169" w:rsidP="005162EA">
            <w:r>
              <w:t>Международный женский день;</w:t>
            </w:r>
          </w:p>
          <w:p w:rsidR="005E5169" w:rsidRDefault="005E5169" w:rsidP="005162EA">
            <w:r>
              <w:t>День весны и труда(1 мая)</w:t>
            </w:r>
          </w:p>
          <w:p w:rsidR="005E5169" w:rsidRDefault="005E5169" w:rsidP="005162EA">
            <w:r>
              <w:t>День Победы(9 мая)</w:t>
            </w:r>
          </w:p>
          <w:p w:rsidR="005E5169" w:rsidRDefault="005E5169" w:rsidP="005162EA">
            <w:r>
              <w:t>День защиты детей</w:t>
            </w:r>
          </w:p>
          <w:p w:rsidR="005E5169" w:rsidRDefault="005E5169" w:rsidP="005162EA">
            <w:r>
              <w:t>День государственности России(12 июня)</w:t>
            </w:r>
          </w:p>
          <w:p w:rsidR="005E5169" w:rsidRDefault="005E5169" w:rsidP="005162EA">
            <w:r>
              <w:t>День памяти и скорби(22июня)</w:t>
            </w:r>
          </w:p>
          <w:p w:rsidR="005E5169" w:rsidRDefault="005E5169" w:rsidP="005162EA">
            <w:r>
              <w:t>День Российского флага(22 августа)</w:t>
            </w:r>
          </w:p>
          <w:p w:rsidR="005E5169" w:rsidRDefault="005E5169" w:rsidP="005162EA">
            <w:r>
              <w:t>День окончания  Второй мировой войны(2 сентября)</w:t>
            </w:r>
          </w:p>
          <w:p w:rsidR="005E5169" w:rsidRDefault="005E5169" w:rsidP="005162EA">
            <w:r>
              <w:t>День города</w:t>
            </w:r>
          </w:p>
          <w:p w:rsidR="005E5169" w:rsidRDefault="005E5169" w:rsidP="005162EA">
            <w:r>
              <w:t>День народного единства(4 ноября)</w:t>
            </w:r>
          </w:p>
          <w:p w:rsidR="005E5169" w:rsidRPr="00DA671B" w:rsidRDefault="005E5169" w:rsidP="005162EA">
            <w:r>
              <w:t>День конституции(12 декабря)</w:t>
            </w: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Всего</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9A05F8"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9A05F8"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Бюджет района</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9A05F8"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Pr="006E3836"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Бюджет городского поселения</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3615" w:type="dxa"/>
            <w:tcBorders>
              <w:top w:val="single" w:sz="6" w:space="0" w:color="auto"/>
              <w:left w:val="single" w:sz="6" w:space="0" w:color="auto"/>
              <w:bottom w:val="single" w:sz="6" w:space="0" w:color="auto"/>
              <w:right w:val="single" w:sz="6" w:space="0" w:color="auto"/>
            </w:tcBorders>
          </w:tcPr>
          <w:p w:rsidR="005E5169" w:rsidRDefault="005E5169" w:rsidP="005162EA">
            <w:pPr>
              <w:suppressAutoHyphens/>
            </w:pPr>
            <w:r>
              <w:t>Приобретение праздничного украшения, праздничных флагштоков, светодиодных гирлянд, баннеров,</w:t>
            </w:r>
          </w:p>
          <w:p w:rsidR="005E5169" w:rsidRDefault="005E5169" w:rsidP="005162EA">
            <w:pPr>
              <w:suppressAutoHyphens/>
            </w:pPr>
            <w:r>
              <w:t xml:space="preserve"> -изготовление гранитной плиты, стенда «орден Победы»</w:t>
            </w:r>
          </w:p>
          <w:p w:rsidR="005E5169" w:rsidRPr="009A05F8" w:rsidRDefault="005E5169" w:rsidP="005162EA">
            <w:pPr>
              <w:suppressAutoHyphens/>
            </w:pPr>
            <w:r>
              <w:t>поздравительных открыток, цветов, организация поздравлений с государственными праздниками через газету «Вяземские вести»</w:t>
            </w: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Всего</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53,545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59,385</w:t>
            </w: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107,500</w:t>
            </w: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102,500</w:t>
            </w: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Бюджет района</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Бюджет городского поселения</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53,545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59,385</w:t>
            </w: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107,500</w:t>
            </w: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102,500</w:t>
            </w: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0D43E5" w:rsidRDefault="005E5169" w:rsidP="005162EA">
            <w:pPr>
              <w:pStyle w:val="ConsPlusCell"/>
              <w:widowControl/>
              <w:rPr>
                <w:rFonts w:ascii="Times New Roman" w:hAnsi="Times New Roman" w:cs="Times New Roman"/>
                <w:b/>
                <w:sz w:val="24"/>
                <w:szCs w:val="24"/>
              </w:rPr>
            </w:pPr>
            <w:r w:rsidRPr="000D43E5">
              <w:rPr>
                <w:rFonts w:ascii="Times New Roman" w:hAnsi="Times New Roman" w:cs="Times New Roman"/>
                <w:b/>
                <w:sz w:val="24"/>
                <w:szCs w:val="24"/>
              </w:rPr>
              <w:t>3</w:t>
            </w:r>
          </w:p>
        </w:tc>
        <w:tc>
          <w:tcPr>
            <w:tcW w:w="3615" w:type="dxa"/>
            <w:tcBorders>
              <w:top w:val="single" w:sz="6" w:space="0" w:color="auto"/>
              <w:left w:val="single" w:sz="6" w:space="0" w:color="auto"/>
              <w:bottom w:val="single" w:sz="6" w:space="0" w:color="auto"/>
              <w:right w:val="single" w:sz="6" w:space="0" w:color="auto"/>
            </w:tcBorders>
          </w:tcPr>
          <w:p w:rsidR="005E5169" w:rsidRDefault="005E5169" w:rsidP="005162EA">
            <w:pPr>
              <w:rPr>
                <w:b/>
              </w:rPr>
            </w:pPr>
            <w:r w:rsidRPr="000D43E5">
              <w:rPr>
                <w:b/>
              </w:rPr>
              <w:t>Организация и проведение профессиональных праздников</w:t>
            </w:r>
          </w:p>
          <w:p w:rsidR="005E5169" w:rsidRDefault="005E5169" w:rsidP="005162EA">
            <w:r>
              <w:t>-День бытового обслуживания населения и жилищно-коммунального хозяйства;</w:t>
            </w:r>
          </w:p>
          <w:p w:rsidR="005E5169" w:rsidRDefault="005E5169" w:rsidP="005162EA">
            <w:r>
              <w:t>-День работника культуры;</w:t>
            </w:r>
          </w:p>
          <w:p w:rsidR="005E5169" w:rsidRDefault="005E5169" w:rsidP="005162EA">
            <w:r>
              <w:t>День предпринимателя;</w:t>
            </w:r>
          </w:p>
          <w:p w:rsidR="005E5169" w:rsidRDefault="005E5169" w:rsidP="005162EA">
            <w:r>
              <w:t xml:space="preserve">-День учителя; </w:t>
            </w:r>
          </w:p>
          <w:p w:rsidR="005E5169" w:rsidRPr="000D43E5" w:rsidRDefault="005E5169" w:rsidP="005162EA">
            <w:pPr>
              <w:rPr>
                <w:b/>
              </w:rPr>
            </w:pPr>
            <w:r>
              <w:t>-День сотрудника МВД.</w:t>
            </w: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Всего</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0D43E5" w:rsidRDefault="005E5169" w:rsidP="005162EA">
            <w:pPr>
              <w:pStyle w:val="ConsPlusCell"/>
              <w:widowControl/>
              <w:rPr>
                <w:rFonts w:ascii="Times New Roman" w:hAnsi="Times New Roman" w:cs="Times New Roman"/>
                <w:b/>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0D43E5" w:rsidRDefault="005E5169" w:rsidP="005162EA">
            <w:pPr>
              <w:suppressAutoHyphens/>
              <w:rPr>
                <w:b/>
              </w:rPr>
            </w:pP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0D43E5" w:rsidRDefault="005E5169" w:rsidP="005162EA">
            <w:pPr>
              <w:pStyle w:val="ConsPlusCell"/>
              <w:widowControl/>
              <w:rPr>
                <w:rFonts w:ascii="Times New Roman" w:hAnsi="Times New Roman" w:cs="Times New Roman"/>
                <w:b/>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0D43E5" w:rsidRDefault="005E5169" w:rsidP="005162EA">
            <w:pPr>
              <w:suppressAutoHyphens/>
              <w:rPr>
                <w:b/>
              </w:rPr>
            </w:pP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Бюджет района</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0D43E5" w:rsidRDefault="005E5169" w:rsidP="005162EA">
            <w:pPr>
              <w:pStyle w:val="ConsPlusCell"/>
              <w:widowControl/>
              <w:rPr>
                <w:rFonts w:ascii="Times New Roman" w:hAnsi="Times New Roman" w:cs="Times New Roman"/>
                <w:b/>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0D43E5" w:rsidRDefault="005E5169" w:rsidP="005162EA">
            <w:pPr>
              <w:suppressAutoHyphens/>
              <w:rPr>
                <w:b/>
              </w:rPr>
            </w:pP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Бюджет городского поселения</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0D43E5" w:rsidRDefault="005E5169" w:rsidP="005162EA">
            <w:pPr>
              <w:pStyle w:val="ConsPlusCell"/>
              <w:widowControl/>
              <w:rPr>
                <w:rFonts w:ascii="Times New Roman" w:hAnsi="Times New Roman" w:cs="Times New Roman"/>
                <w:sz w:val="24"/>
                <w:szCs w:val="24"/>
              </w:rPr>
            </w:pPr>
            <w:r w:rsidRPr="000D43E5">
              <w:rPr>
                <w:rFonts w:ascii="Times New Roman" w:hAnsi="Times New Roman" w:cs="Times New Roman"/>
                <w:sz w:val="24"/>
                <w:szCs w:val="24"/>
              </w:rPr>
              <w:lastRenderedPageBreak/>
              <w:t>3.1.</w:t>
            </w:r>
          </w:p>
        </w:tc>
        <w:tc>
          <w:tcPr>
            <w:tcW w:w="3615" w:type="dxa"/>
            <w:tcBorders>
              <w:top w:val="single" w:sz="6" w:space="0" w:color="auto"/>
              <w:left w:val="single" w:sz="6" w:space="0" w:color="auto"/>
              <w:bottom w:val="single" w:sz="6" w:space="0" w:color="auto"/>
              <w:right w:val="single" w:sz="6" w:space="0" w:color="auto"/>
            </w:tcBorders>
          </w:tcPr>
          <w:p w:rsidR="005E5169" w:rsidRPr="000D43E5" w:rsidRDefault="005E5169" w:rsidP="005162EA">
            <w:pPr>
              <w:suppressAutoHyphens/>
            </w:pPr>
            <w:r>
              <w:t>Приобретение цветов, поздравительных открыток, почетных грамот и благодарственных писем, памятных адресов, фоторамо</w:t>
            </w:r>
            <w:proofErr w:type="gramStart"/>
            <w:r>
              <w:t>к(</w:t>
            </w:r>
            <w:proofErr w:type="gramEnd"/>
            <w:r>
              <w:t xml:space="preserve"> приобретение подарочной продукции с логотипом городского поселения, организация поздравлений с профессиональными праздниками в газете «Вяземские вести»</w:t>
            </w: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Всего</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17,170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19,240</w:t>
            </w: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107,500</w:t>
            </w: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102,500</w:t>
            </w: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b/>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b/>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Бюджет района</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b/>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Default="005E5169" w:rsidP="005162EA">
            <w:pPr>
              <w:suppressAutoHyphens/>
            </w:pP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Бюджет городского поселения</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17,170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19,240</w:t>
            </w: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107,500</w:t>
            </w: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102,500</w:t>
            </w: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b/>
                <w:sz w:val="24"/>
                <w:szCs w:val="24"/>
              </w:rPr>
            </w:pPr>
            <w:r>
              <w:rPr>
                <w:rFonts w:ascii="Times New Roman" w:hAnsi="Times New Roman" w:cs="Times New Roman"/>
                <w:b/>
                <w:sz w:val="24"/>
                <w:szCs w:val="24"/>
              </w:rPr>
              <w:t>4</w:t>
            </w:r>
          </w:p>
        </w:tc>
        <w:tc>
          <w:tcPr>
            <w:tcW w:w="3615" w:type="dxa"/>
            <w:tcBorders>
              <w:top w:val="single" w:sz="6" w:space="0" w:color="auto"/>
              <w:left w:val="single" w:sz="6" w:space="0" w:color="auto"/>
              <w:bottom w:val="single" w:sz="6" w:space="0" w:color="auto"/>
              <w:right w:val="single" w:sz="6" w:space="0" w:color="auto"/>
            </w:tcBorders>
          </w:tcPr>
          <w:p w:rsidR="005E5169" w:rsidRDefault="005E5169" w:rsidP="005162EA">
            <w:pPr>
              <w:suppressAutoHyphens/>
              <w:rPr>
                <w:b/>
              </w:rPr>
            </w:pPr>
            <w:r w:rsidRPr="00DA671B">
              <w:rPr>
                <w:b/>
              </w:rPr>
              <w:t>Организация и проведение массовых уличных театрализованных праздников на территории городского поселения</w:t>
            </w:r>
          </w:p>
          <w:p w:rsidR="005E5169" w:rsidRPr="002C19B7" w:rsidRDefault="005E5169" w:rsidP="005162EA">
            <w:pPr>
              <w:suppressAutoHyphens/>
            </w:pPr>
            <w:r w:rsidRPr="002C19B7">
              <w:t>-Масленица</w:t>
            </w:r>
          </w:p>
          <w:p w:rsidR="005E5169" w:rsidRPr="002C19B7" w:rsidRDefault="005E5169" w:rsidP="005162EA">
            <w:pPr>
              <w:suppressAutoHyphens/>
            </w:pPr>
            <w:r w:rsidRPr="002C19B7">
              <w:t>-</w:t>
            </w:r>
            <w:r>
              <w:t>«Радуга детства»</w:t>
            </w:r>
          </w:p>
          <w:p w:rsidR="005E5169" w:rsidRPr="00DA671B" w:rsidRDefault="005E5169" w:rsidP="005162EA">
            <w:pPr>
              <w:suppressAutoHyphens/>
              <w:rPr>
                <w:b/>
              </w:rPr>
            </w:pPr>
            <w:r w:rsidRPr="002C19B7">
              <w:t>-День города</w:t>
            </w: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всего</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b/>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DA671B" w:rsidRDefault="005E5169" w:rsidP="005162EA">
            <w:pPr>
              <w:suppressAutoHyphens/>
              <w:rPr>
                <w:b/>
              </w:rPr>
            </w:pP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b/>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DA671B" w:rsidRDefault="005E5169" w:rsidP="005162EA">
            <w:pPr>
              <w:suppressAutoHyphens/>
              <w:rPr>
                <w:b/>
              </w:rPr>
            </w:pP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Бюджет района</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65,000</w:t>
            </w: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Default="005E5169" w:rsidP="005162EA">
            <w:pPr>
              <w:pStyle w:val="ConsPlusCell"/>
              <w:widowControl/>
              <w:rPr>
                <w:rFonts w:ascii="Times New Roman" w:hAnsi="Times New Roman" w:cs="Times New Roman"/>
                <w:b/>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DA671B" w:rsidRDefault="005E5169" w:rsidP="005162EA">
            <w:pPr>
              <w:suppressAutoHyphens/>
              <w:rPr>
                <w:b/>
              </w:rPr>
            </w:pP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Бюджет городского поселения</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DA671B" w:rsidRDefault="005E5169" w:rsidP="005162EA">
            <w:pPr>
              <w:pStyle w:val="ConsPlusCell"/>
              <w:widowControl/>
              <w:rPr>
                <w:rFonts w:ascii="Times New Roman" w:hAnsi="Times New Roman" w:cs="Times New Roman"/>
                <w:sz w:val="24"/>
                <w:szCs w:val="24"/>
              </w:rPr>
            </w:pPr>
            <w:r w:rsidRPr="00DA671B">
              <w:rPr>
                <w:rFonts w:ascii="Times New Roman" w:hAnsi="Times New Roman" w:cs="Times New Roman"/>
                <w:sz w:val="24"/>
                <w:szCs w:val="24"/>
              </w:rPr>
              <w:t>4.1.</w:t>
            </w:r>
          </w:p>
        </w:tc>
        <w:tc>
          <w:tcPr>
            <w:tcW w:w="3615" w:type="dxa"/>
            <w:tcBorders>
              <w:top w:val="single" w:sz="6" w:space="0" w:color="auto"/>
              <w:left w:val="single" w:sz="6" w:space="0" w:color="auto"/>
              <w:bottom w:val="single" w:sz="6" w:space="0" w:color="auto"/>
              <w:right w:val="single" w:sz="6" w:space="0" w:color="auto"/>
            </w:tcBorders>
          </w:tcPr>
          <w:p w:rsidR="002E1DDB" w:rsidRDefault="005E5169" w:rsidP="005162EA">
            <w:pPr>
              <w:suppressAutoHyphens/>
            </w:pPr>
            <w:r>
              <w:t>Приобретение почетных грамот и благодарственных писем, памятных адресов, фоторамок</w:t>
            </w:r>
          </w:p>
          <w:p w:rsidR="005E5169" w:rsidRPr="00DA671B" w:rsidRDefault="002E1DDB" w:rsidP="005162EA">
            <w:pPr>
              <w:suppressAutoHyphens/>
              <w:rPr>
                <w:b/>
              </w:rPr>
            </w:pPr>
            <w:proofErr w:type="gramStart"/>
            <w:r>
              <w:t>(</w:t>
            </w:r>
            <w:bookmarkStart w:id="0" w:name="_GoBack"/>
            <w:bookmarkEnd w:id="0"/>
            <w:r w:rsidR="005E5169">
              <w:t>приобретение подарочной, наградной продукции, праздничного фейерверка</w:t>
            </w:r>
            <w:proofErr w:type="gramEnd"/>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Всего</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11,058</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593, 076</w:t>
            </w: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20,000</w:t>
            </w: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20,000</w:t>
            </w: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DA671B"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DA671B" w:rsidRDefault="005E5169" w:rsidP="005162EA">
            <w:pPr>
              <w:suppressAutoHyphens/>
              <w:rPr>
                <w:b/>
              </w:rPr>
            </w:pP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Краевой бюджет</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DA671B"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DA671B" w:rsidRDefault="005E5169" w:rsidP="005162EA">
            <w:pPr>
              <w:suppressAutoHyphens/>
              <w:rPr>
                <w:b/>
              </w:rPr>
            </w:pP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Бюджет района</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p>
        </w:tc>
      </w:tr>
      <w:tr w:rsidR="005E5169" w:rsidRPr="00B2180D" w:rsidTr="005162EA">
        <w:trPr>
          <w:cantSplit/>
          <w:trHeight w:val="240"/>
        </w:trPr>
        <w:tc>
          <w:tcPr>
            <w:tcW w:w="944" w:type="dxa"/>
            <w:tcBorders>
              <w:top w:val="single" w:sz="6" w:space="0" w:color="auto"/>
              <w:left w:val="single" w:sz="6" w:space="0" w:color="auto"/>
              <w:bottom w:val="single" w:sz="6" w:space="0" w:color="auto"/>
              <w:right w:val="single" w:sz="6" w:space="0" w:color="auto"/>
            </w:tcBorders>
          </w:tcPr>
          <w:p w:rsidR="005E5169" w:rsidRPr="00DA671B" w:rsidRDefault="005E5169" w:rsidP="005162EA">
            <w:pPr>
              <w:pStyle w:val="ConsPlusCell"/>
              <w:widowControl/>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5E5169" w:rsidRPr="00DA671B" w:rsidRDefault="005E5169" w:rsidP="005162EA">
            <w:pPr>
              <w:suppressAutoHyphens/>
              <w:rPr>
                <w:b/>
              </w:rPr>
            </w:pPr>
          </w:p>
        </w:tc>
        <w:tc>
          <w:tcPr>
            <w:tcW w:w="3263" w:type="dxa"/>
            <w:tcBorders>
              <w:top w:val="single" w:sz="6" w:space="0" w:color="auto"/>
              <w:left w:val="single" w:sz="6"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Бюджет городского поселения </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11,058</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593,076</w:t>
            </w:r>
          </w:p>
        </w:tc>
        <w:tc>
          <w:tcPr>
            <w:tcW w:w="1103"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20,000                                                                                          </w:t>
            </w:r>
          </w:p>
        </w:tc>
        <w:tc>
          <w:tcPr>
            <w:tcW w:w="992" w:type="dxa"/>
            <w:tcBorders>
              <w:top w:val="single" w:sz="6" w:space="0" w:color="auto"/>
              <w:left w:val="single" w:sz="4" w:space="0" w:color="auto"/>
              <w:bottom w:val="single" w:sz="6" w:space="0" w:color="auto"/>
              <w:right w:val="single" w:sz="4" w:space="0" w:color="auto"/>
            </w:tcBorders>
          </w:tcPr>
          <w:p w:rsidR="005E5169" w:rsidRDefault="005E5169" w:rsidP="005162EA">
            <w:pPr>
              <w:pStyle w:val="ConsPlusCell"/>
              <w:widowControl/>
              <w:rPr>
                <w:rFonts w:ascii="Times New Roman" w:hAnsi="Times New Roman" w:cs="Times New Roman"/>
                <w:sz w:val="24"/>
                <w:szCs w:val="24"/>
              </w:rPr>
            </w:pPr>
            <w:r>
              <w:rPr>
                <w:rFonts w:ascii="Times New Roman" w:hAnsi="Times New Roman" w:cs="Times New Roman"/>
                <w:sz w:val="24"/>
                <w:szCs w:val="24"/>
              </w:rPr>
              <w:t>20,000</w:t>
            </w:r>
          </w:p>
        </w:tc>
      </w:tr>
    </w:tbl>
    <w:p w:rsidR="005E5169" w:rsidRDefault="005E5169" w:rsidP="005E5169"/>
    <w:p w:rsidR="005E5169" w:rsidRDefault="005E5169" w:rsidP="005E5169"/>
    <w:p w:rsidR="005E5169" w:rsidRDefault="005E5169" w:rsidP="005E5169">
      <w:pPr>
        <w:jc w:val="both"/>
      </w:pPr>
    </w:p>
    <w:p w:rsidR="005E5169" w:rsidRDefault="005E5169" w:rsidP="005E5169">
      <w:pPr>
        <w:jc w:val="both"/>
      </w:pPr>
    </w:p>
    <w:p w:rsidR="00550D1F" w:rsidRDefault="00550D1F"/>
    <w:sectPr w:rsidR="00550D1F" w:rsidSect="00B07AC5">
      <w:pgSz w:w="16838" w:h="11906" w:orient="landscape"/>
      <w:pgMar w:top="1418"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F93A73"/>
    <w:multiLevelType w:val="hybridMultilevel"/>
    <w:tmpl w:val="01E4CDFA"/>
    <w:lvl w:ilvl="0" w:tplc="2200C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E1626E"/>
    <w:multiLevelType w:val="multilevel"/>
    <w:tmpl w:val="280A52C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3">
    <w:nsid w:val="3D617546"/>
    <w:multiLevelType w:val="hybridMultilevel"/>
    <w:tmpl w:val="80A02062"/>
    <w:lvl w:ilvl="0" w:tplc="88F22B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71806B2"/>
    <w:multiLevelType w:val="hybridMultilevel"/>
    <w:tmpl w:val="55425C0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D554945"/>
    <w:multiLevelType w:val="multilevel"/>
    <w:tmpl w:val="46F46F4E"/>
    <w:lvl w:ilvl="0">
      <w:start w:val="3"/>
      <w:numFmt w:val="decimal"/>
      <w:lvlText w:val="%1."/>
      <w:lvlJc w:val="left"/>
      <w:pPr>
        <w:ind w:left="450" w:hanging="45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6">
    <w:nsid w:val="6E9F0FC1"/>
    <w:multiLevelType w:val="multilevel"/>
    <w:tmpl w:val="4656C2E8"/>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7">
    <w:nsid w:val="706A576B"/>
    <w:multiLevelType w:val="hybridMultilevel"/>
    <w:tmpl w:val="01D0EBC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DDA"/>
    <w:rsid w:val="0017304D"/>
    <w:rsid w:val="0017478E"/>
    <w:rsid w:val="00193140"/>
    <w:rsid w:val="002124CA"/>
    <w:rsid w:val="0023087C"/>
    <w:rsid w:val="002C3587"/>
    <w:rsid w:val="002E1DDB"/>
    <w:rsid w:val="003D3081"/>
    <w:rsid w:val="003F406E"/>
    <w:rsid w:val="00550D1F"/>
    <w:rsid w:val="00597DDA"/>
    <w:rsid w:val="005C3CC3"/>
    <w:rsid w:val="005E5169"/>
    <w:rsid w:val="005E618C"/>
    <w:rsid w:val="00663509"/>
    <w:rsid w:val="006C5F63"/>
    <w:rsid w:val="006F079C"/>
    <w:rsid w:val="00746B1D"/>
    <w:rsid w:val="007A0D33"/>
    <w:rsid w:val="007C245F"/>
    <w:rsid w:val="00843D51"/>
    <w:rsid w:val="009414DE"/>
    <w:rsid w:val="00A514D1"/>
    <w:rsid w:val="00B0207F"/>
    <w:rsid w:val="00BE5594"/>
    <w:rsid w:val="00C55846"/>
    <w:rsid w:val="00D50B6C"/>
    <w:rsid w:val="00D61ACF"/>
    <w:rsid w:val="00D677D3"/>
    <w:rsid w:val="00D92E8A"/>
    <w:rsid w:val="00DF0EE6"/>
    <w:rsid w:val="00E65D4C"/>
    <w:rsid w:val="00F14159"/>
    <w:rsid w:val="00F52725"/>
    <w:rsid w:val="00F55093"/>
    <w:rsid w:val="00F56013"/>
    <w:rsid w:val="00F62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D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97D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97DDA"/>
    <w:pPr>
      <w:spacing w:before="100" w:beforeAutospacing="1" w:after="100" w:afterAutospacing="1"/>
    </w:pPr>
    <w:rPr>
      <w:rFonts w:ascii="Tahoma" w:hAnsi="Tahoma"/>
      <w:sz w:val="20"/>
      <w:szCs w:val="20"/>
      <w:lang w:val="en-US" w:eastAsia="en-US"/>
    </w:rPr>
  </w:style>
  <w:style w:type="table" w:styleId="a3">
    <w:name w:val="Table Grid"/>
    <w:basedOn w:val="a1"/>
    <w:rsid w:val="005E51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E516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Основной текст Знак"/>
    <w:basedOn w:val="a0"/>
    <w:link w:val="a5"/>
    <w:locked/>
    <w:rsid w:val="005E5169"/>
    <w:rPr>
      <w:sz w:val="24"/>
    </w:rPr>
  </w:style>
  <w:style w:type="paragraph" w:styleId="a5">
    <w:name w:val="Body Text"/>
    <w:basedOn w:val="a"/>
    <w:link w:val="a4"/>
    <w:rsid w:val="005E5169"/>
    <w:pPr>
      <w:jc w:val="both"/>
    </w:pPr>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5E5169"/>
    <w:rPr>
      <w:rFonts w:ascii="Times New Roman" w:eastAsia="Times New Roman" w:hAnsi="Times New Roman" w:cs="Times New Roman"/>
      <w:sz w:val="24"/>
      <w:szCs w:val="24"/>
      <w:lang w:eastAsia="ru-RU"/>
    </w:rPr>
  </w:style>
  <w:style w:type="paragraph" w:customStyle="1" w:styleId="ConsPlusNormal">
    <w:name w:val="ConsPlusNormal"/>
    <w:rsid w:val="005E51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1"/>
    <w:rsid w:val="005E5169"/>
    <w:rPr>
      <w:spacing w:val="3"/>
      <w:shd w:val="clear" w:color="auto" w:fill="FFFFFF"/>
    </w:rPr>
  </w:style>
  <w:style w:type="character" w:customStyle="1" w:styleId="20pt">
    <w:name w:val="Основной текст (2) + Интервал 0 pt"/>
    <w:basedOn w:val="2"/>
    <w:rsid w:val="005E5169"/>
    <w:rPr>
      <w:spacing w:val="4"/>
      <w:shd w:val="clear" w:color="auto" w:fill="FFFFFF"/>
    </w:rPr>
  </w:style>
  <w:style w:type="paragraph" w:customStyle="1" w:styleId="21">
    <w:name w:val="Основной текст (2)1"/>
    <w:basedOn w:val="a"/>
    <w:link w:val="2"/>
    <w:rsid w:val="005E5169"/>
    <w:pPr>
      <w:widowControl w:val="0"/>
      <w:shd w:val="clear" w:color="auto" w:fill="FFFFFF"/>
      <w:spacing w:after="540" w:line="317" w:lineRule="exact"/>
    </w:pPr>
    <w:rPr>
      <w:rFonts w:asciiTheme="minorHAnsi" w:eastAsiaTheme="minorHAnsi" w:hAnsiTheme="minorHAnsi" w:cstheme="minorBidi"/>
      <w:spacing w:val="3"/>
      <w:sz w:val="22"/>
      <w:szCs w:val="22"/>
      <w:lang w:eastAsia="en-US"/>
    </w:rPr>
  </w:style>
  <w:style w:type="character" w:customStyle="1" w:styleId="20">
    <w:name w:val="Основной текст (2)"/>
    <w:basedOn w:val="2"/>
    <w:rsid w:val="005E5169"/>
    <w:rPr>
      <w:spacing w:val="3"/>
      <w:shd w:val="clear" w:color="auto" w:fill="FFFFFF"/>
    </w:rPr>
  </w:style>
  <w:style w:type="character" w:customStyle="1" w:styleId="12pt1">
    <w:name w:val="Основной текст + 12 pt1"/>
    <w:aliases w:val="Интервал 0 pt2"/>
    <w:basedOn w:val="a0"/>
    <w:rsid w:val="005E5169"/>
    <w:rPr>
      <w:spacing w:val="3"/>
      <w:sz w:val="24"/>
      <w:szCs w:val="24"/>
      <w:lang w:val="ru-RU" w:eastAsia="ru-RU" w:bidi="ar-SA"/>
    </w:rPr>
  </w:style>
  <w:style w:type="paragraph" w:styleId="a6">
    <w:name w:val="Normal (Web)"/>
    <w:basedOn w:val="a"/>
    <w:unhideWhenUsed/>
    <w:rsid w:val="005E5169"/>
    <w:pPr>
      <w:spacing w:before="100" w:beforeAutospacing="1" w:after="100" w:afterAutospacing="1"/>
    </w:pPr>
  </w:style>
  <w:style w:type="paragraph" w:customStyle="1" w:styleId="a7">
    <w:name w:val="Знак Знак Знак Знак"/>
    <w:basedOn w:val="a"/>
    <w:rsid w:val="005E5169"/>
    <w:pPr>
      <w:spacing w:after="160" w:line="240" w:lineRule="exact"/>
      <w:jc w:val="both"/>
    </w:pPr>
    <w:rPr>
      <w:rFonts w:ascii="Verdana" w:hAnsi="Verdana" w:cs="Verdana"/>
      <w:sz w:val="20"/>
      <w:szCs w:val="20"/>
      <w:lang w:val="en-US" w:eastAsia="en-US"/>
    </w:rPr>
  </w:style>
  <w:style w:type="paragraph" w:customStyle="1" w:styleId="juscontext">
    <w:name w:val="juscontext"/>
    <w:basedOn w:val="a"/>
    <w:rsid w:val="005E5169"/>
    <w:pPr>
      <w:spacing w:before="100" w:beforeAutospacing="1" w:after="100" w:afterAutospacing="1"/>
    </w:pPr>
  </w:style>
  <w:style w:type="paragraph" w:styleId="a8">
    <w:name w:val="List Paragraph"/>
    <w:basedOn w:val="a"/>
    <w:uiPriority w:val="34"/>
    <w:qFormat/>
    <w:rsid w:val="005E5169"/>
    <w:pPr>
      <w:ind w:left="720"/>
      <w:contextualSpacing/>
    </w:pPr>
  </w:style>
  <w:style w:type="paragraph" w:styleId="a9">
    <w:name w:val="Balloon Text"/>
    <w:basedOn w:val="a"/>
    <w:link w:val="aa"/>
    <w:uiPriority w:val="99"/>
    <w:semiHidden/>
    <w:unhideWhenUsed/>
    <w:rsid w:val="00746B1D"/>
    <w:rPr>
      <w:rFonts w:ascii="Tahoma" w:hAnsi="Tahoma" w:cs="Tahoma"/>
      <w:sz w:val="16"/>
      <w:szCs w:val="16"/>
    </w:rPr>
  </w:style>
  <w:style w:type="character" w:customStyle="1" w:styleId="aa">
    <w:name w:val="Текст выноски Знак"/>
    <w:basedOn w:val="a0"/>
    <w:link w:val="a9"/>
    <w:uiPriority w:val="99"/>
    <w:semiHidden/>
    <w:rsid w:val="00746B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2115573">
      <w:bodyDiv w:val="1"/>
      <w:marLeft w:val="0"/>
      <w:marRight w:val="0"/>
      <w:marTop w:val="0"/>
      <w:marBottom w:val="0"/>
      <w:divBdr>
        <w:top w:val="none" w:sz="0" w:space="0" w:color="auto"/>
        <w:left w:val="none" w:sz="0" w:space="0" w:color="auto"/>
        <w:bottom w:val="none" w:sz="0" w:space="0" w:color="auto"/>
        <w:right w:val="none" w:sz="0" w:space="0" w:color="auto"/>
      </w:divBdr>
    </w:div>
    <w:div w:id="20600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5965</Words>
  <Characters>34001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Овчинникова</cp:lastModifiedBy>
  <cp:revision>34</cp:revision>
  <cp:lastPrinted>2016-09-23T11:01:00Z</cp:lastPrinted>
  <dcterms:created xsi:type="dcterms:W3CDTF">2016-09-05T08:14:00Z</dcterms:created>
  <dcterms:modified xsi:type="dcterms:W3CDTF">2016-10-03T06:54:00Z</dcterms:modified>
</cp:coreProperties>
</file>