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7A" w:rsidRDefault="00753D7A" w:rsidP="003A1C4A">
      <w:pPr>
        <w:jc w:val="center"/>
        <w:rPr>
          <w:sz w:val="28"/>
          <w:szCs w:val="28"/>
        </w:rPr>
      </w:pPr>
      <w:r w:rsidRPr="00753D7A">
        <w:rPr>
          <w:sz w:val="28"/>
          <w:szCs w:val="28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C4A" w:rsidRDefault="003A1C4A" w:rsidP="003A1C4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3A1C4A" w:rsidRDefault="003A1C4A" w:rsidP="003A1C4A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3A1C4A" w:rsidRDefault="003A1C4A" w:rsidP="003A1C4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3A1C4A" w:rsidRDefault="003A1C4A" w:rsidP="003A1C4A">
      <w:pPr>
        <w:rPr>
          <w:sz w:val="28"/>
          <w:szCs w:val="28"/>
        </w:rPr>
      </w:pPr>
    </w:p>
    <w:p w:rsidR="003A1C4A" w:rsidRDefault="003A1C4A" w:rsidP="003A1C4A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A1C4A" w:rsidRDefault="003A1C4A" w:rsidP="003A1C4A">
      <w:pPr>
        <w:rPr>
          <w:sz w:val="28"/>
          <w:szCs w:val="28"/>
        </w:rPr>
      </w:pPr>
    </w:p>
    <w:p w:rsidR="003A1C4A" w:rsidRDefault="003A1C4A" w:rsidP="003A1C4A">
      <w:pPr>
        <w:rPr>
          <w:sz w:val="28"/>
          <w:szCs w:val="28"/>
        </w:rPr>
      </w:pPr>
    </w:p>
    <w:p w:rsidR="003A1C4A" w:rsidRDefault="00753D7A" w:rsidP="003A1C4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A1C4A">
        <w:rPr>
          <w:sz w:val="28"/>
          <w:szCs w:val="28"/>
        </w:rPr>
        <w:t xml:space="preserve">20.03.2017 </w:t>
      </w:r>
      <w:r>
        <w:rPr>
          <w:sz w:val="28"/>
          <w:szCs w:val="28"/>
        </w:rPr>
        <w:t xml:space="preserve"> </w:t>
      </w:r>
      <w:r w:rsidR="003A1C4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A1C4A">
        <w:rPr>
          <w:sz w:val="28"/>
          <w:szCs w:val="28"/>
        </w:rPr>
        <w:t>257</w:t>
      </w:r>
    </w:p>
    <w:p w:rsidR="00B6237D" w:rsidRPr="00753D7A" w:rsidRDefault="00B6237D" w:rsidP="00753D7A">
      <w:pPr>
        <w:jc w:val="both"/>
        <w:rPr>
          <w:sz w:val="28"/>
          <w:szCs w:val="28"/>
        </w:rPr>
      </w:pPr>
    </w:p>
    <w:p w:rsidR="00B6237D" w:rsidRPr="00753D7A" w:rsidRDefault="00B6237D" w:rsidP="00753D7A">
      <w:pPr>
        <w:jc w:val="both"/>
        <w:rPr>
          <w:sz w:val="28"/>
          <w:szCs w:val="28"/>
        </w:rPr>
      </w:pPr>
    </w:p>
    <w:p w:rsidR="00B6237D" w:rsidRDefault="00B6237D" w:rsidP="00B6237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мест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B6237D" w:rsidRDefault="00B6237D" w:rsidP="00B6237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</w:t>
      </w:r>
      <w:proofErr w:type="gramStart"/>
      <w:r>
        <w:rPr>
          <w:sz w:val="28"/>
          <w:szCs w:val="28"/>
        </w:rPr>
        <w:t>предвыборных</w:t>
      </w:r>
      <w:proofErr w:type="gramEnd"/>
      <w:r>
        <w:rPr>
          <w:sz w:val="28"/>
          <w:szCs w:val="28"/>
        </w:rPr>
        <w:t xml:space="preserve"> </w:t>
      </w:r>
    </w:p>
    <w:p w:rsidR="00B6237D" w:rsidRDefault="00B6237D" w:rsidP="00B6237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печатных агитационных</w:t>
      </w:r>
    </w:p>
    <w:p w:rsidR="00B6237D" w:rsidRDefault="00B6237D" w:rsidP="00B6237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материалов</w:t>
      </w:r>
    </w:p>
    <w:p w:rsidR="00B6237D" w:rsidRDefault="00B6237D" w:rsidP="00B6237D">
      <w:pPr>
        <w:jc w:val="both"/>
        <w:rPr>
          <w:sz w:val="28"/>
          <w:szCs w:val="28"/>
        </w:rPr>
      </w:pPr>
    </w:p>
    <w:p w:rsidR="00B6237D" w:rsidRDefault="00B6237D" w:rsidP="00753D7A">
      <w:pPr>
        <w:jc w:val="both"/>
        <w:rPr>
          <w:sz w:val="28"/>
          <w:szCs w:val="28"/>
        </w:rPr>
      </w:pPr>
    </w:p>
    <w:p w:rsidR="00B6237D" w:rsidRDefault="00B6237D" w:rsidP="00B62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связи с подготовкой и проведением  дополнительных </w:t>
      </w:r>
      <w:proofErr w:type="gramStart"/>
      <w:r>
        <w:rPr>
          <w:sz w:val="28"/>
          <w:szCs w:val="28"/>
        </w:rPr>
        <w:t>выборов депутата  Собрания   депутатов Вяземского муниципального района</w:t>
      </w:r>
      <w:proofErr w:type="gramEnd"/>
      <w:r>
        <w:rPr>
          <w:sz w:val="28"/>
          <w:szCs w:val="28"/>
        </w:rPr>
        <w:t xml:space="preserve"> по одномандатному избирательному округу №15</w:t>
      </w:r>
      <w:r w:rsidR="003B1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(район </w:t>
      </w:r>
      <w:proofErr w:type="spellStart"/>
      <w:r>
        <w:rPr>
          <w:sz w:val="28"/>
          <w:szCs w:val="28"/>
        </w:rPr>
        <w:t>Кирзавода</w:t>
      </w:r>
      <w:proofErr w:type="spellEnd"/>
      <w:r>
        <w:rPr>
          <w:sz w:val="28"/>
          <w:szCs w:val="28"/>
        </w:rPr>
        <w:t>) в соответствии с п. 9 ст. 66 Избирательного кодекса Хабаровского края, администрация городского поселения</w:t>
      </w:r>
    </w:p>
    <w:p w:rsidR="00B6237D" w:rsidRDefault="00B6237D" w:rsidP="00B623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6237D" w:rsidRDefault="00B6237D" w:rsidP="00753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174A">
        <w:rPr>
          <w:sz w:val="28"/>
          <w:szCs w:val="28"/>
        </w:rPr>
        <w:t xml:space="preserve">. Определить в </w:t>
      </w:r>
      <w:r>
        <w:rPr>
          <w:sz w:val="28"/>
          <w:szCs w:val="28"/>
        </w:rPr>
        <w:t xml:space="preserve"> границах территории  избирательного участка </w:t>
      </w:r>
      <w:proofErr w:type="gramStart"/>
      <w:r w:rsidRPr="0087174A">
        <w:rPr>
          <w:sz w:val="28"/>
          <w:szCs w:val="28"/>
        </w:rPr>
        <w:t>г</w:t>
      </w:r>
      <w:proofErr w:type="gramEnd"/>
      <w:r w:rsidRPr="0087174A">
        <w:rPr>
          <w:sz w:val="28"/>
          <w:szCs w:val="28"/>
        </w:rPr>
        <w:t>. Вяземский специальные м</w:t>
      </w:r>
      <w:r>
        <w:rPr>
          <w:sz w:val="28"/>
          <w:szCs w:val="28"/>
        </w:rPr>
        <w:t xml:space="preserve">еста для размещения </w:t>
      </w:r>
      <w:r w:rsidRPr="0087174A">
        <w:rPr>
          <w:sz w:val="28"/>
          <w:szCs w:val="28"/>
        </w:rPr>
        <w:t xml:space="preserve"> печатных агитационных материалов: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820"/>
      </w:tblGrid>
      <w:tr w:rsidR="00B6237D" w:rsidRPr="008E1170" w:rsidTr="00753D7A">
        <w:tc>
          <w:tcPr>
            <w:tcW w:w="4536" w:type="dxa"/>
          </w:tcPr>
          <w:p w:rsidR="00B6237D" w:rsidRPr="008E1170" w:rsidRDefault="00B6237D" w:rsidP="00670D56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участок</w:t>
            </w:r>
          </w:p>
        </w:tc>
        <w:tc>
          <w:tcPr>
            <w:tcW w:w="4820" w:type="dxa"/>
          </w:tcPr>
          <w:p w:rsidR="00B6237D" w:rsidRPr="008E1170" w:rsidRDefault="00B6237D" w:rsidP="00670D56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Место размещения печатных агитационных материалов</w:t>
            </w:r>
          </w:p>
        </w:tc>
      </w:tr>
      <w:tr w:rsidR="00B6237D" w:rsidRPr="008E1170" w:rsidTr="00753D7A">
        <w:tc>
          <w:tcPr>
            <w:tcW w:w="4536" w:type="dxa"/>
          </w:tcPr>
          <w:p w:rsidR="00B6237D" w:rsidRPr="008E1170" w:rsidRDefault="00B6237D" w:rsidP="00670D56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 участок  №</w:t>
            </w:r>
            <w:r w:rsidR="00753D7A">
              <w:rPr>
                <w:sz w:val="28"/>
                <w:szCs w:val="28"/>
              </w:rPr>
              <w:t xml:space="preserve"> </w:t>
            </w:r>
            <w:r w:rsidRPr="008E1170">
              <w:rPr>
                <w:sz w:val="28"/>
                <w:szCs w:val="28"/>
              </w:rPr>
              <w:t>804</w:t>
            </w:r>
          </w:p>
          <w:p w:rsidR="00B6237D" w:rsidRPr="008E1170" w:rsidRDefault="00B6237D" w:rsidP="00670D56">
            <w:pPr>
              <w:rPr>
                <w:sz w:val="28"/>
                <w:szCs w:val="28"/>
              </w:rPr>
            </w:pPr>
            <w:proofErr w:type="gramStart"/>
            <w:r w:rsidRPr="008E1170">
              <w:rPr>
                <w:sz w:val="28"/>
                <w:szCs w:val="28"/>
              </w:rPr>
              <w:t>(Библиотека –</w:t>
            </w:r>
            <w:r w:rsidR="00207B5F">
              <w:rPr>
                <w:sz w:val="28"/>
                <w:szCs w:val="28"/>
              </w:rPr>
              <w:t xml:space="preserve"> </w:t>
            </w:r>
            <w:r w:rsidRPr="008E1170">
              <w:rPr>
                <w:sz w:val="28"/>
                <w:szCs w:val="28"/>
              </w:rPr>
              <w:t>филиал Вяземской центральной районной библиотеки МБУ</w:t>
            </w:r>
            <w:r w:rsidR="00753D7A">
              <w:rPr>
                <w:sz w:val="28"/>
                <w:szCs w:val="28"/>
              </w:rPr>
              <w:t xml:space="preserve"> </w:t>
            </w:r>
            <w:r w:rsidRPr="008E1170">
              <w:rPr>
                <w:sz w:val="28"/>
                <w:szCs w:val="28"/>
              </w:rPr>
              <w:t>«Объединение «Культура»</w:t>
            </w:r>
            <w:proofErr w:type="gramEnd"/>
          </w:p>
        </w:tc>
        <w:tc>
          <w:tcPr>
            <w:tcW w:w="4820" w:type="dxa"/>
          </w:tcPr>
          <w:p w:rsidR="00B6237D" w:rsidRPr="008E1170" w:rsidRDefault="00B6237D" w:rsidP="00670D56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стенд у магазина по   ул. Шолохова 29;</w:t>
            </w:r>
          </w:p>
        </w:tc>
      </w:tr>
    </w:tbl>
    <w:p w:rsidR="00B6237D" w:rsidRDefault="00B6237D" w:rsidP="00B62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С.В. Хотинца</w:t>
      </w:r>
    </w:p>
    <w:p w:rsidR="00B6237D" w:rsidRDefault="00B6237D" w:rsidP="00B62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3.Настоящее постановление вступает в силу после его официального опубликования.</w:t>
      </w:r>
    </w:p>
    <w:p w:rsidR="00B6237D" w:rsidRDefault="00B6237D" w:rsidP="00B6237D">
      <w:pPr>
        <w:jc w:val="both"/>
        <w:rPr>
          <w:sz w:val="28"/>
          <w:szCs w:val="28"/>
        </w:rPr>
      </w:pPr>
    </w:p>
    <w:p w:rsidR="00B6237D" w:rsidRDefault="00B6237D" w:rsidP="00B6237D">
      <w:pPr>
        <w:jc w:val="both"/>
        <w:rPr>
          <w:sz w:val="28"/>
          <w:szCs w:val="28"/>
        </w:rPr>
      </w:pPr>
    </w:p>
    <w:p w:rsidR="00B6237D" w:rsidRPr="0087174A" w:rsidRDefault="00B6237D" w:rsidP="00B623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городского поселения                                                        А.Ю. Усенко</w:t>
      </w:r>
    </w:p>
    <w:p w:rsidR="00B6237D" w:rsidRDefault="00B6237D" w:rsidP="00B623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237D" w:rsidRDefault="00B6237D" w:rsidP="00B6237D">
      <w:pPr>
        <w:jc w:val="both"/>
        <w:rPr>
          <w:sz w:val="28"/>
          <w:szCs w:val="28"/>
        </w:rPr>
      </w:pPr>
    </w:p>
    <w:p w:rsidR="00B6237D" w:rsidRDefault="00B6237D" w:rsidP="00B6237D">
      <w:pPr>
        <w:jc w:val="both"/>
        <w:rPr>
          <w:sz w:val="28"/>
          <w:szCs w:val="28"/>
        </w:rPr>
      </w:pPr>
    </w:p>
    <w:sectPr w:rsidR="00B6237D" w:rsidSect="00753D7A">
      <w:pgSz w:w="11906" w:h="16840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237D"/>
    <w:rsid w:val="00001C5F"/>
    <w:rsid w:val="00207B5F"/>
    <w:rsid w:val="00397900"/>
    <w:rsid w:val="003A1C4A"/>
    <w:rsid w:val="003B13DE"/>
    <w:rsid w:val="00550D1F"/>
    <w:rsid w:val="00553308"/>
    <w:rsid w:val="0071181B"/>
    <w:rsid w:val="00753D7A"/>
    <w:rsid w:val="00B6237D"/>
    <w:rsid w:val="00BC4F80"/>
    <w:rsid w:val="00DC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8</cp:revision>
  <dcterms:created xsi:type="dcterms:W3CDTF">2017-03-20T07:24:00Z</dcterms:created>
  <dcterms:modified xsi:type="dcterms:W3CDTF">2017-03-22T00:18:00Z</dcterms:modified>
</cp:coreProperties>
</file>