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93" w:rsidRPr="009F6093" w:rsidRDefault="009F6093" w:rsidP="009F60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6093">
        <w:rPr>
          <w:rFonts w:ascii="Times New Roman" w:hAnsi="Times New Roman" w:cs="Times New Roman"/>
          <w:noProof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</w:t>
      </w:r>
      <w:r w:rsidRPr="009F6093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9F6093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93" w:rsidRPr="009F6093" w:rsidRDefault="009F6093" w:rsidP="009F60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6093">
        <w:rPr>
          <w:rFonts w:ascii="Times New Roman" w:hAnsi="Times New Roman" w:cs="Times New Roman"/>
          <w:sz w:val="32"/>
          <w:szCs w:val="32"/>
        </w:rPr>
        <w:t>Администрация городского поселения «Город Вяземский»</w:t>
      </w:r>
    </w:p>
    <w:p w:rsidR="009F6093" w:rsidRPr="009F6093" w:rsidRDefault="009F6093" w:rsidP="009F60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6093">
        <w:rPr>
          <w:rFonts w:ascii="Times New Roman" w:hAnsi="Times New Roman" w:cs="Times New Roman"/>
          <w:sz w:val="32"/>
          <w:szCs w:val="32"/>
        </w:rPr>
        <w:t>Вяземского муниципального района</w:t>
      </w:r>
    </w:p>
    <w:p w:rsidR="009F6093" w:rsidRPr="009F6093" w:rsidRDefault="009F6093" w:rsidP="009F60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6093">
        <w:rPr>
          <w:rFonts w:ascii="Times New Roman" w:hAnsi="Times New Roman" w:cs="Times New Roman"/>
          <w:sz w:val="32"/>
          <w:szCs w:val="32"/>
        </w:rPr>
        <w:t>Хабаровского края</w:t>
      </w:r>
    </w:p>
    <w:p w:rsidR="009F6093" w:rsidRPr="009F6093" w:rsidRDefault="009F6093" w:rsidP="009F60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6093" w:rsidRPr="009F6093" w:rsidRDefault="009F6093" w:rsidP="009F6093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609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37439" w:rsidRPr="00423422" w:rsidRDefault="00A37439" w:rsidP="00516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439" w:rsidRPr="00423422" w:rsidRDefault="00A37439" w:rsidP="00516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439" w:rsidRPr="00423422" w:rsidRDefault="009F6093" w:rsidP="00516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0AAE" w:rsidRPr="00423422">
        <w:rPr>
          <w:rFonts w:ascii="Times New Roman" w:hAnsi="Times New Roman" w:cs="Times New Roman"/>
          <w:sz w:val="28"/>
          <w:szCs w:val="28"/>
        </w:rPr>
        <w:t>20</w:t>
      </w:r>
      <w:r w:rsidR="00A37439" w:rsidRPr="00423422">
        <w:rPr>
          <w:rFonts w:ascii="Times New Roman" w:hAnsi="Times New Roman" w:cs="Times New Roman"/>
          <w:sz w:val="28"/>
          <w:szCs w:val="28"/>
        </w:rPr>
        <w:t>.02.2017 №1</w:t>
      </w:r>
      <w:r w:rsidR="00810AAE" w:rsidRPr="00423422">
        <w:rPr>
          <w:rFonts w:ascii="Times New Roman" w:hAnsi="Times New Roman" w:cs="Times New Roman"/>
          <w:sz w:val="28"/>
          <w:szCs w:val="28"/>
        </w:rPr>
        <w:t>48</w:t>
      </w:r>
    </w:p>
    <w:p w:rsidR="004821F0" w:rsidRPr="00423422" w:rsidRDefault="004821F0" w:rsidP="00FC1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01117" w:rsidRPr="00423422" w:rsidRDefault="00801117" w:rsidP="003C7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EDA" w:rsidRDefault="00EF4EDA" w:rsidP="00EF4EDA">
      <w:pPr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F4F9F">
        <w:rPr>
          <w:rFonts w:ascii="Times New Roman" w:hAnsi="Times New Roman" w:cs="Times New Roman"/>
          <w:sz w:val="28"/>
          <w:szCs w:val="28"/>
        </w:rPr>
        <w:t xml:space="preserve">Порядка перечисления денежных средств территориальным </w:t>
      </w:r>
      <w:r w:rsidRPr="00E32D63">
        <w:rPr>
          <w:rFonts w:ascii="Times New Roman" w:hAnsi="Times New Roman" w:cs="Times New Roman"/>
          <w:sz w:val="28"/>
          <w:szCs w:val="28"/>
        </w:rPr>
        <w:t>общественным самоуправлениям</w:t>
      </w:r>
    </w:p>
    <w:p w:rsidR="00EF4EDA" w:rsidRDefault="00EF4EDA" w:rsidP="009F60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DA" w:rsidRPr="00FE7F4F" w:rsidRDefault="00EF4EDA" w:rsidP="009F60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EDA" w:rsidRPr="007F40CF" w:rsidRDefault="00EF4EDA" w:rsidP="009F60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</w:t>
      </w:r>
      <w:r w:rsidRPr="00E32D63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Pr="00FE7F4F">
        <w:rPr>
          <w:rFonts w:ascii="Times New Roman" w:hAnsi="Times New Roman" w:cs="Times New Roman"/>
          <w:sz w:val="28"/>
          <w:szCs w:val="28"/>
        </w:rPr>
        <w:t xml:space="preserve">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F4F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от 19.05.1995 № 82-ФЗ «Об общественных объединениях», </w:t>
      </w:r>
      <w:r w:rsidRPr="007F40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7F40C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F4EDA" w:rsidRPr="00FE7F4F" w:rsidRDefault="00EF4EDA" w:rsidP="00EF4ED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4EDA" w:rsidRPr="00FE7F4F" w:rsidRDefault="00EF4EDA" w:rsidP="00EF4ED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 xml:space="preserve">1. Утвердить </w:t>
      </w:r>
      <w:r w:rsidRPr="008F4F9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4F9F">
        <w:rPr>
          <w:rFonts w:ascii="Times New Roman" w:hAnsi="Times New Roman" w:cs="Times New Roman"/>
          <w:sz w:val="28"/>
          <w:szCs w:val="28"/>
        </w:rPr>
        <w:t>к перечисления денежных средств территориальным общественным самоуправлениям</w:t>
      </w:r>
      <w:r w:rsidRPr="00FE7F4F">
        <w:rPr>
          <w:rFonts w:ascii="Times New Roman" w:hAnsi="Times New Roman" w:cs="Times New Roman"/>
          <w:sz w:val="28"/>
          <w:szCs w:val="28"/>
        </w:rPr>
        <w:t>.</w:t>
      </w:r>
    </w:p>
    <w:p w:rsidR="00EF4EDA" w:rsidRDefault="00EF4EDA" w:rsidP="009F60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 Опубликовать  данное постановление</w:t>
      </w:r>
      <w:r w:rsidRPr="00E32D63">
        <w:rPr>
          <w:rFonts w:ascii="Times New Roman" w:hAnsi="Times New Roman" w:cs="Times New Roman"/>
          <w:sz w:val="28"/>
          <w:szCs w:val="28"/>
        </w:rPr>
        <w:t xml:space="preserve"> в Сборнике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«Город Вяземский»</w:t>
      </w:r>
      <w:r w:rsidRPr="00E32D63">
        <w:rPr>
          <w:rFonts w:ascii="Times New Roman" w:hAnsi="Times New Roman" w:cs="Times New Roman"/>
          <w:sz w:val="28"/>
          <w:szCs w:val="28"/>
        </w:rPr>
        <w:t xml:space="preserve">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 сайте администрации городского</w:t>
      </w:r>
      <w:r w:rsidRPr="00E32D6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E5D0A" w:rsidRDefault="00EF4EDA" w:rsidP="009F60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1117"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заместителя главы администрации городского поселения  «Город Вяземский» С.В. Хотинца.</w:t>
      </w:r>
    </w:p>
    <w:p w:rsidR="00801117" w:rsidRPr="008E5D0A" w:rsidRDefault="008E5D0A" w:rsidP="009F60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117"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1117"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117"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</w:t>
      </w:r>
      <w:r w:rsidR="00F0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01117"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801117" w:rsidRDefault="00801117" w:rsidP="009F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6093" w:rsidRPr="00423422" w:rsidRDefault="009F6093" w:rsidP="009F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80" w:rsidRPr="00423422" w:rsidRDefault="00801117" w:rsidP="009F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А.Ю. Усенко</w:t>
      </w: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93" w:rsidRDefault="009F6093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E6" w:rsidRDefault="001929E6" w:rsidP="00C9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5C" w:rsidRPr="00423422" w:rsidRDefault="00C92A5C" w:rsidP="009F6093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2A5C" w:rsidRPr="00423422" w:rsidRDefault="005D5F88" w:rsidP="009F6093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п</w:t>
      </w:r>
      <w:r w:rsidR="00C92A5C" w:rsidRPr="00423422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9F6093" w:rsidRDefault="00C92A5C" w:rsidP="009F6093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F6093" w:rsidRDefault="00C92A5C" w:rsidP="009F6093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городского</w:t>
      </w:r>
      <w:r w:rsidR="009F6093">
        <w:rPr>
          <w:rFonts w:ascii="Times New Roman" w:hAnsi="Times New Roman" w:cs="Times New Roman"/>
          <w:sz w:val="28"/>
          <w:szCs w:val="28"/>
        </w:rPr>
        <w:t xml:space="preserve"> </w:t>
      </w:r>
      <w:r w:rsidRPr="00423422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92A5C" w:rsidRPr="00423422" w:rsidRDefault="00C92A5C" w:rsidP="009F6093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«Город Вяземский»  </w:t>
      </w:r>
    </w:p>
    <w:p w:rsidR="00C92A5C" w:rsidRPr="00423422" w:rsidRDefault="00C92A5C" w:rsidP="009F6093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от «</w:t>
      </w:r>
      <w:r w:rsidR="003367E1" w:rsidRPr="00423422">
        <w:rPr>
          <w:rFonts w:ascii="Times New Roman" w:hAnsi="Times New Roman" w:cs="Times New Roman"/>
          <w:sz w:val="28"/>
          <w:szCs w:val="28"/>
        </w:rPr>
        <w:t>20</w:t>
      </w:r>
      <w:r w:rsidRPr="00423422">
        <w:rPr>
          <w:rFonts w:ascii="Times New Roman" w:hAnsi="Times New Roman" w:cs="Times New Roman"/>
          <w:sz w:val="28"/>
          <w:szCs w:val="28"/>
        </w:rPr>
        <w:t>»</w:t>
      </w:r>
      <w:r w:rsidR="003367E1" w:rsidRPr="00423422">
        <w:rPr>
          <w:rFonts w:ascii="Times New Roman" w:hAnsi="Times New Roman" w:cs="Times New Roman"/>
          <w:sz w:val="28"/>
          <w:szCs w:val="28"/>
        </w:rPr>
        <w:t>02.</w:t>
      </w:r>
      <w:r w:rsidRPr="00423422">
        <w:rPr>
          <w:rFonts w:ascii="Times New Roman" w:hAnsi="Times New Roman" w:cs="Times New Roman"/>
          <w:sz w:val="28"/>
          <w:szCs w:val="28"/>
        </w:rPr>
        <w:t>2017г. №</w:t>
      </w:r>
      <w:r w:rsidR="00C97574" w:rsidRPr="00423422">
        <w:rPr>
          <w:rFonts w:ascii="Times New Roman" w:hAnsi="Times New Roman" w:cs="Times New Roman"/>
          <w:sz w:val="28"/>
          <w:szCs w:val="28"/>
        </w:rPr>
        <w:t>148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Порядок перечисления денежных средств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 территориальным общественным самоуправлениям</w:t>
      </w:r>
    </w:p>
    <w:p w:rsidR="00C92A5C" w:rsidRPr="00423422" w:rsidRDefault="00C92A5C" w:rsidP="00C92A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pStyle w:val="11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23422">
        <w:rPr>
          <w:rFonts w:ascii="Times New Roman" w:hAnsi="Times New Roman"/>
          <w:sz w:val="28"/>
          <w:szCs w:val="28"/>
        </w:rPr>
        <w:t>Общие положения</w:t>
      </w:r>
    </w:p>
    <w:p w:rsidR="00C92A5C" w:rsidRPr="00423422" w:rsidRDefault="00C92A5C" w:rsidP="00C92A5C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/>
          <w:sz w:val="28"/>
          <w:szCs w:val="28"/>
        </w:rPr>
      </w:pPr>
    </w:p>
    <w:p w:rsidR="00C92A5C" w:rsidRPr="00423422" w:rsidRDefault="00C92A5C" w:rsidP="00C92A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hyperlink r:id="rId6" w:history="1">
        <w:r w:rsidRPr="004234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23422">
        <w:rPr>
          <w:rFonts w:ascii="Times New Roman" w:hAnsi="Times New Roman" w:cs="Times New Roman"/>
          <w:sz w:val="28"/>
          <w:szCs w:val="28"/>
        </w:rPr>
        <w:t>,</w:t>
      </w:r>
      <w:r w:rsidRPr="0042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422">
        <w:rPr>
          <w:rFonts w:ascii="Times New Roman" w:hAnsi="Times New Roman" w:cs="Times New Roman"/>
          <w:sz w:val="28"/>
          <w:szCs w:val="28"/>
        </w:rPr>
        <w:t>регламентирует правовые и экономические отношения, возникающие в процессе выделения, использования, отчетности и контроля денежных средств, перечисленных  территориальным общественным самоуправлениям (далее – ТОС) в целях реализации социальных проектов.</w:t>
      </w:r>
    </w:p>
    <w:p w:rsidR="00C92A5C" w:rsidRPr="00423422" w:rsidRDefault="00C92A5C" w:rsidP="00C92A5C">
      <w:pPr>
        <w:pStyle w:val="ConsPlusTitle"/>
        <w:tabs>
          <w:tab w:val="left" w:pos="9639"/>
        </w:tabs>
        <w:ind w:firstLine="709"/>
        <w:jc w:val="both"/>
        <w:outlineLvl w:val="0"/>
        <w:rPr>
          <w:b w:val="0"/>
          <w:sz w:val="28"/>
          <w:szCs w:val="28"/>
        </w:rPr>
      </w:pPr>
      <w:r w:rsidRPr="00423422">
        <w:rPr>
          <w:b w:val="0"/>
          <w:sz w:val="28"/>
          <w:szCs w:val="28"/>
        </w:rPr>
        <w:t>1.2. ТОС самостоятельно за счет собственных средств могут осуществлять реализацию социальных проектов.</w:t>
      </w:r>
    </w:p>
    <w:p w:rsidR="00C92A5C" w:rsidRPr="00423422" w:rsidRDefault="00C92A5C" w:rsidP="00C92A5C">
      <w:pPr>
        <w:pStyle w:val="ConsPlusTitle"/>
        <w:tabs>
          <w:tab w:val="left" w:pos="1134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423422">
        <w:rPr>
          <w:b w:val="0"/>
          <w:bCs w:val="0"/>
          <w:sz w:val="28"/>
          <w:szCs w:val="28"/>
        </w:rPr>
        <w:t>1.3.</w:t>
      </w:r>
      <w:r w:rsidRPr="00423422">
        <w:rPr>
          <w:b w:val="0"/>
          <w:bCs w:val="0"/>
          <w:sz w:val="28"/>
          <w:szCs w:val="28"/>
        </w:rPr>
        <w:tab/>
        <w:t xml:space="preserve"> Субсидии предоставляются за счет и в пределах средств, предоставляемых бюджету городского поселения «Город Вяземский», иных межбюджетных трансфертов из бюджетов других уровней.</w:t>
      </w:r>
    </w:p>
    <w:p w:rsidR="00C92A5C" w:rsidRPr="00423422" w:rsidRDefault="00C92A5C" w:rsidP="00C92A5C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423422">
          <w:rPr>
            <w:rStyle w:val="a6"/>
            <w:color w:val="auto"/>
            <w:sz w:val="28"/>
            <w:szCs w:val="28"/>
          </w:rPr>
          <w:t>Гражданским кодексом</w:t>
        </w:r>
      </w:hyperlink>
      <w:r w:rsidRPr="00423422">
        <w:rPr>
          <w:sz w:val="28"/>
          <w:szCs w:val="28"/>
        </w:rPr>
        <w:t xml:space="preserve"> Российской Федерации, </w:t>
      </w:r>
      <w:hyperlink r:id="rId8" w:history="1">
        <w:r w:rsidRPr="00423422">
          <w:rPr>
            <w:rStyle w:val="a6"/>
            <w:color w:val="auto"/>
            <w:sz w:val="28"/>
            <w:szCs w:val="28"/>
          </w:rPr>
          <w:t>Бюджетным кодексом</w:t>
        </w:r>
      </w:hyperlink>
      <w:r w:rsidRPr="00423422">
        <w:rPr>
          <w:sz w:val="28"/>
          <w:szCs w:val="28"/>
        </w:rPr>
        <w:t xml:space="preserve"> Российской Федерации, </w:t>
      </w:r>
      <w:hyperlink r:id="rId9" w:history="1">
        <w:r w:rsidRPr="00423422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423422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r w:rsidRPr="00423422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423422">
        <w:rPr>
          <w:sz w:val="28"/>
          <w:szCs w:val="28"/>
        </w:rPr>
        <w:t xml:space="preserve"> от 12.01.1996 № 7-ФЗ «О некоммерческих организациях» и требованиями действующего законодательства. </w:t>
      </w:r>
    </w:p>
    <w:p w:rsidR="00C92A5C" w:rsidRPr="00423422" w:rsidRDefault="00C92A5C" w:rsidP="00C92A5C">
      <w:pPr>
        <w:pStyle w:val="ConsPlusTitle"/>
        <w:tabs>
          <w:tab w:val="left" w:pos="1134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C92A5C" w:rsidRPr="00423422" w:rsidRDefault="00C92A5C" w:rsidP="00C92A5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Порядок заключения соглашения о перечислении денежных средств территориальным общественным самоуправлениям</w:t>
      </w:r>
    </w:p>
    <w:p w:rsidR="00C92A5C" w:rsidRPr="00423422" w:rsidRDefault="00C92A5C" w:rsidP="00C92A5C">
      <w:pPr>
        <w:pStyle w:val="ConsNormal"/>
        <w:widowControl/>
        <w:ind w:right="0" w:firstLine="709"/>
        <w:rPr>
          <w:sz w:val="28"/>
          <w:szCs w:val="28"/>
        </w:rPr>
      </w:pPr>
    </w:p>
    <w:p w:rsidR="00C92A5C" w:rsidRPr="00423422" w:rsidRDefault="00C92A5C" w:rsidP="00C92A5C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 xml:space="preserve">2.1. </w:t>
      </w:r>
      <w:proofErr w:type="gramStart"/>
      <w:r w:rsidRPr="00423422">
        <w:rPr>
          <w:sz w:val="28"/>
          <w:szCs w:val="28"/>
        </w:rPr>
        <w:t>Основанием для перечисления денежных средств ТОС для реализации социальных проектов, является распоряжение администрации городского поселения «Город Вяземский» (далее – администрация) о перечислении денежных средств территориальным общественным самоуправлениям за счет средств,</w:t>
      </w:r>
      <w:r w:rsidRPr="00423422">
        <w:rPr>
          <w:b/>
          <w:bCs/>
          <w:sz w:val="28"/>
          <w:szCs w:val="28"/>
        </w:rPr>
        <w:t xml:space="preserve"> </w:t>
      </w:r>
      <w:r w:rsidRPr="00423422">
        <w:rPr>
          <w:bCs/>
          <w:sz w:val="28"/>
          <w:szCs w:val="28"/>
        </w:rPr>
        <w:t xml:space="preserve">предоставляемых бюджету городского поселения «Город Вяземский», </w:t>
      </w:r>
      <w:r w:rsidRPr="00423422">
        <w:rPr>
          <w:sz w:val="28"/>
          <w:szCs w:val="28"/>
        </w:rPr>
        <w:t xml:space="preserve">иных межбюджетных трансфертов из краевого бюджета </w:t>
      </w:r>
      <w:r w:rsidRPr="00423422">
        <w:rPr>
          <w:bCs/>
          <w:sz w:val="28"/>
          <w:szCs w:val="28"/>
        </w:rPr>
        <w:t>(далее – распоряжение)</w:t>
      </w:r>
      <w:r w:rsidRPr="00423422">
        <w:rPr>
          <w:sz w:val="28"/>
          <w:szCs w:val="28"/>
        </w:rPr>
        <w:t xml:space="preserve"> и подписанное Соглашение о перечислении денежных средств территориальным общественным самоуправлениям (далее - соглашение).</w:t>
      </w:r>
      <w:proofErr w:type="gramEnd"/>
    </w:p>
    <w:p w:rsidR="00C92A5C" w:rsidRPr="00423422" w:rsidRDefault="00C92A5C" w:rsidP="00C92A5C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 xml:space="preserve">2.2. Распоряжение издается в течение 5 (пяти) рабочих дней после получения иных межбюджетных трансфертов из краевого бюджета, в целях </w:t>
      </w:r>
      <w:r w:rsidRPr="00423422">
        <w:rPr>
          <w:sz w:val="28"/>
          <w:szCs w:val="28"/>
        </w:rPr>
        <w:lastRenderedPageBreak/>
        <w:t>поддержки проектов, инициируемых муниципальным образованием края по развитию территориального общественного самоуправления.</w:t>
      </w:r>
    </w:p>
    <w:p w:rsidR="00C92A5C" w:rsidRPr="00423422" w:rsidRDefault="00C92A5C" w:rsidP="00C92A5C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2.3. Соглашение о перечислении денежных средств территориальным общественным самоуправлениям (далее - соглашение), согласно Приложению № 1 к настоящему Порядку, заключается  с ТОС, в течение 10 (десяти) рабочих дней со дня вступления в силу распоряжения.</w:t>
      </w:r>
    </w:p>
    <w:p w:rsidR="00C92A5C" w:rsidRPr="00423422" w:rsidRDefault="00C92A5C" w:rsidP="00C92A5C">
      <w:pPr>
        <w:pStyle w:val="a7"/>
        <w:spacing w:after="0"/>
        <w:ind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2.4. Копии распоряжения, соглашений передаются в течение 1 (одного) рабочего дня в отдел экономики и финансов администрации городского поселения «Город Вяземский» для перечисления денежных средств.</w:t>
      </w:r>
    </w:p>
    <w:p w:rsidR="00C92A5C" w:rsidRPr="00423422" w:rsidRDefault="00C92A5C" w:rsidP="00C92A5C">
      <w:pPr>
        <w:pStyle w:val="a7"/>
        <w:spacing w:after="0"/>
        <w:ind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Отдел экономики и финансов администрации городского поселения «Город Вяземский» осуществляет перечисление денежных средств на счета председателей ТОС в соответствии с Соглашениями в течение 10 (десяти) рабочих дней.</w:t>
      </w:r>
    </w:p>
    <w:p w:rsidR="00C92A5C" w:rsidRPr="00423422" w:rsidRDefault="00C92A5C" w:rsidP="00C92A5C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2.5. Соглашение является основным документом, определяющим права и обязанности администрации и ТОС, порядок использования денежных средств. Соглашение регулирует правовые, экономические, организационно-технические условия их взаимоотношений.</w:t>
      </w:r>
    </w:p>
    <w:p w:rsidR="00C92A5C" w:rsidRPr="00423422" w:rsidRDefault="00C92A5C" w:rsidP="00C92A5C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sub_80"/>
    </w:p>
    <w:p w:rsidR="00C92A5C" w:rsidRPr="00423422" w:rsidRDefault="00C92A5C" w:rsidP="00C92A5C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3422">
        <w:rPr>
          <w:rFonts w:ascii="Times New Roman" w:hAnsi="Times New Roman"/>
          <w:color w:val="auto"/>
          <w:sz w:val="28"/>
          <w:szCs w:val="28"/>
        </w:rPr>
        <w:t xml:space="preserve">Порядок использования перечисленных денежных средств, отчетность об использовании средств </w:t>
      </w:r>
    </w:p>
    <w:p w:rsidR="00C92A5C" w:rsidRPr="00423422" w:rsidRDefault="00C92A5C" w:rsidP="00C92A5C">
      <w:pPr>
        <w:spacing w:after="0" w:line="240" w:lineRule="auto"/>
        <w:ind w:firstLine="709"/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1"/>
      <w:bookmarkEnd w:id="0"/>
      <w:r w:rsidRPr="00423422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2" w:name="sub_84"/>
      <w:bookmarkEnd w:id="1"/>
      <w:r w:rsidRPr="00423422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Pr="00423422">
        <w:rPr>
          <w:rFonts w:ascii="Times New Roman" w:hAnsi="Times New Roman"/>
          <w:sz w:val="28"/>
          <w:szCs w:val="28"/>
        </w:rPr>
        <w:t>перечисленных денежных средств</w:t>
      </w:r>
      <w:r w:rsidRPr="00423422">
        <w:rPr>
          <w:rFonts w:ascii="Times New Roman" w:hAnsi="Times New Roman" w:cs="Times New Roman"/>
          <w:sz w:val="28"/>
          <w:szCs w:val="28"/>
        </w:rPr>
        <w:t xml:space="preserve"> определен условиями соглашения.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3.2. По окончании срока действия соглашения, в случае неполного использования денежных средств, ТОС обязан в течение 10 (десяти) календарных дней возвратить администрации городского поселения «Город Вяземский» неиспользованную часть денежных средств.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3" w:name="sub_91"/>
      <w:bookmarkEnd w:id="2"/>
      <w:r w:rsidRPr="00423422">
        <w:rPr>
          <w:rFonts w:ascii="Times New Roman" w:hAnsi="Times New Roman" w:cs="Times New Roman"/>
          <w:sz w:val="28"/>
          <w:szCs w:val="28"/>
        </w:rPr>
        <w:t>ТОС организует выполнение работ по определенному в соглашении календарному плану работ и отчитывается по установленным формам итоговых и финансовых отчетов в сроки, указанные в соглашении.</w:t>
      </w:r>
      <w:bookmarkEnd w:id="3"/>
    </w:p>
    <w:p w:rsidR="00C92A5C" w:rsidRPr="00423422" w:rsidRDefault="00C92A5C" w:rsidP="00C92A5C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23422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423422">
        <w:rPr>
          <w:rFonts w:ascii="Times New Roman" w:hAnsi="Times New Roman"/>
          <w:color w:val="auto"/>
          <w:sz w:val="28"/>
          <w:szCs w:val="28"/>
        </w:rPr>
        <w:t xml:space="preserve"> выполнением условий соглашения и ответственность за нецелевое использование перечисленных денежных средств </w:t>
      </w:r>
    </w:p>
    <w:p w:rsidR="00C92A5C" w:rsidRPr="00423422" w:rsidRDefault="00C92A5C" w:rsidP="00C92A5C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423422">
        <w:rPr>
          <w:sz w:val="28"/>
          <w:szCs w:val="28"/>
        </w:rPr>
        <w:t xml:space="preserve">4.1. </w:t>
      </w:r>
      <w:proofErr w:type="gramStart"/>
      <w:r w:rsidRPr="00423422">
        <w:rPr>
          <w:sz w:val="28"/>
          <w:szCs w:val="28"/>
        </w:rPr>
        <w:t>Контроль за</w:t>
      </w:r>
      <w:proofErr w:type="gramEnd"/>
      <w:r w:rsidRPr="00423422">
        <w:rPr>
          <w:sz w:val="28"/>
          <w:szCs w:val="28"/>
        </w:rPr>
        <w:t xml:space="preserve"> выполнением условий соглашения осуществляет администрация городского поселения «Город Вяземский». ТОС </w:t>
      </w:r>
      <w:proofErr w:type="gramStart"/>
      <w:r w:rsidRPr="00423422">
        <w:rPr>
          <w:sz w:val="28"/>
          <w:szCs w:val="28"/>
        </w:rPr>
        <w:t>обязан</w:t>
      </w:r>
      <w:proofErr w:type="gramEnd"/>
      <w:r w:rsidRPr="00423422">
        <w:rPr>
          <w:sz w:val="28"/>
          <w:szCs w:val="28"/>
        </w:rPr>
        <w:t xml:space="preserve"> предоставлять всю необходимую информацию и документы для осуществления администрацией контроля за использованием денежных средств в порядке, установленном действующим законодательством, настоящим Положением и соглашением.  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4.2. Для осуществления контроля администрация городского поселения «Город Вяземский» организует изучение отчетности ТОС по выполнению работ (оказанию услуг) по проекту и расходованию предоставленных денежных средств.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4.3. На основании анализа отчетности или по собственной инициативе администрация городского поселения «Город Вяземский» имеет право проведения проверки целевого использования средств.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lastRenderedPageBreak/>
        <w:t>4.4. При обнаружении фактов нецелевого использования средств администрация городского поселения «Город Вяземский» принимает меры для привлечения ТОС к ответственности согласно заключенному соглашению и действующему законодательству. При установлении факта нецелевого использования денежных средств ТОС возвращает полученные им денежные средства в течение 7 (семи) календарных дней с момента предъявления требования о возврате.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  4.5. В случае невыполнения в установленный срок требования о возврате, администрация городского поселения «Город Вяземский» обеспечивает возврат сре</w:t>
      </w:r>
      <w:proofErr w:type="gramStart"/>
      <w:r w:rsidRPr="0042342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423422">
        <w:rPr>
          <w:rFonts w:ascii="Times New Roman" w:hAnsi="Times New Roman" w:cs="Times New Roman"/>
          <w:sz w:val="28"/>
          <w:szCs w:val="28"/>
        </w:rPr>
        <w:t>юджетном порядке.</w:t>
      </w:r>
    </w:p>
    <w:p w:rsidR="00C92A5C" w:rsidRPr="00423422" w:rsidRDefault="00C92A5C" w:rsidP="00C92A5C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C92A5C" w:rsidRPr="00423422" w:rsidTr="002E24D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92A5C" w:rsidRPr="00423422" w:rsidRDefault="00C92A5C" w:rsidP="002E24DA">
            <w:pPr>
              <w:pStyle w:val="a7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lastRenderedPageBreak/>
              <w:t>ПРИЛОЖЕНИЕ  № 1</w:t>
            </w:r>
          </w:p>
          <w:p w:rsidR="00C92A5C" w:rsidRPr="00423422" w:rsidRDefault="00C92A5C" w:rsidP="002E24DA">
            <w:pPr>
              <w:pStyle w:val="a7"/>
              <w:tabs>
                <w:tab w:val="left" w:pos="360"/>
              </w:tabs>
              <w:spacing w:after="0"/>
              <w:rPr>
                <w:b/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 xml:space="preserve">к Порядку перечисления денежных средств территориальным общественным самоуправлениям </w:t>
            </w:r>
          </w:p>
        </w:tc>
      </w:tr>
    </w:tbl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Соглашение №  ___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о перечислении денежных средств территориальным общественным самоуправлениям</w:t>
      </w:r>
      <w:r w:rsidRPr="00423422">
        <w:rPr>
          <w:sz w:val="28"/>
          <w:szCs w:val="28"/>
        </w:rPr>
        <w:t xml:space="preserve"> </w:t>
      </w:r>
    </w:p>
    <w:p w:rsidR="00C92A5C" w:rsidRPr="00423422" w:rsidRDefault="00C92A5C" w:rsidP="00C92A5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г. Вяземский                                                              «___»  ____________ 20__ г. </w:t>
      </w:r>
    </w:p>
    <w:p w:rsidR="00C92A5C" w:rsidRPr="00423422" w:rsidRDefault="00C92A5C" w:rsidP="00C92A5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422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Вяземский» Вяземского муниципального района Хабаровского края, именуемая в дальнейшем "Администрация", </w:t>
      </w:r>
      <w:r w:rsidRPr="00423422">
        <w:rPr>
          <w:rFonts w:ascii="Times New Roman" w:hAnsi="Times New Roman" w:cs="Times New Roman"/>
          <w:iCs/>
          <w:sz w:val="28"/>
          <w:szCs w:val="28"/>
        </w:rPr>
        <w:t>в лице главы</w:t>
      </w:r>
      <w:r w:rsidRPr="004234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42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 Усенко Александра Юрьевича</w:t>
      </w:r>
      <w:r w:rsidRPr="0042342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3422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 городского поселения «Город Вяземский», с одной стороны, и </w:t>
      </w:r>
      <w:r w:rsidRPr="00423422">
        <w:rPr>
          <w:rFonts w:ascii="Times New Roman" w:hAnsi="Times New Roman" w:cs="Times New Roman"/>
          <w:iCs/>
          <w:sz w:val="28"/>
          <w:szCs w:val="28"/>
        </w:rPr>
        <w:t>Территориальное общественное самоуправление «_______________»,</w:t>
      </w:r>
      <w:r w:rsidRPr="00423422">
        <w:rPr>
          <w:rFonts w:ascii="Times New Roman" w:hAnsi="Times New Roman" w:cs="Times New Roman"/>
          <w:sz w:val="28"/>
          <w:szCs w:val="28"/>
        </w:rPr>
        <w:t xml:space="preserve"> именуемое в дальнейшем "ТОС",</w:t>
      </w:r>
      <w:r w:rsidRPr="004234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422">
        <w:rPr>
          <w:rFonts w:ascii="Times New Roman" w:hAnsi="Times New Roman" w:cs="Times New Roman"/>
          <w:iCs/>
          <w:sz w:val="28"/>
          <w:szCs w:val="28"/>
        </w:rPr>
        <w:t>в лице</w:t>
      </w:r>
      <w:r w:rsidRPr="004234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422">
        <w:rPr>
          <w:rFonts w:ascii="Times New Roman" w:hAnsi="Times New Roman" w:cs="Times New Roman"/>
          <w:iCs/>
          <w:sz w:val="28"/>
          <w:szCs w:val="28"/>
        </w:rPr>
        <w:t>председателя ТОС</w:t>
      </w:r>
      <w:r w:rsidRPr="004234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3422">
        <w:rPr>
          <w:rFonts w:ascii="Times New Roman" w:hAnsi="Times New Roman" w:cs="Times New Roman"/>
          <w:iCs/>
          <w:sz w:val="28"/>
          <w:szCs w:val="28"/>
        </w:rPr>
        <w:t>________________________________________________</w:t>
      </w:r>
      <w:r w:rsidRPr="0042342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3422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 w:rsidRPr="00423422">
        <w:rPr>
          <w:rFonts w:ascii="Times New Roman" w:hAnsi="Times New Roman" w:cs="Times New Roman"/>
          <w:iCs/>
          <w:sz w:val="28"/>
          <w:szCs w:val="28"/>
        </w:rPr>
        <w:t>Территориального общественного самоуправления «_________________»</w:t>
      </w:r>
      <w:r w:rsidRPr="00423422">
        <w:rPr>
          <w:rFonts w:ascii="Times New Roman" w:hAnsi="Times New Roman" w:cs="Times New Roman"/>
          <w:sz w:val="28"/>
          <w:szCs w:val="28"/>
        </w:rPr>
        <w:t>, заключили</w:t>
      </w:r>
      <w:proofErr w:type="gramEnd"/>
      <w:r w:rsidRPr="00423422">
        <w:rPr>
          <w:rFonts w:ascii="Times New Roman" w:hAnsi="Times New Roman" w:cs="Times New Roman"/>
          <w:sz w:val="28"/>
          <w:szCs w:val="28"/>
        </w:rPr>
        <w:t xml:space="preserve"> настоящее соглашение о нижеследующем: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1. Предмет соглашения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1.1. Администрация перечисляет ТОС для целевого использования денежные средства, а ТОС обязуется принять денежные средства и распорядиться им в соответствии с целями, условиями и в порядке, закрепленными настоящим соглашением.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1.2. Целевым использованием денежных средств, считать расходование </w:t>
      </w:r>
      <w:r w:rsidRPr="00423422">
        <w:rPr>
          <w:rFonts w:ascii="Times New Roman" w:hAnsi="Times New Roman" w:cs="Times New Roman"/>
          <w:bCs/>
          <w:sz w:val="28"/>
          <w:szCs w:val="28"/>
        </w:rPr>
        <w:t xml:space="preserve">предоставленных бюджету городского поселения «Город Вяземский» </w:t>
      </w:r>
      <w:r w:rsidRPr="00423422">
        <w:rPr>
          <w:rFonts w:ascii="Times New Roman" w:hAnsi="Times New Roman" w:cs="Times New Roman"/>
          <w:sz w:val="28"/>
          <w:szCs w:val="28"/>
        </w:rPr>
        <w:t>иных межбюджетных трансфертов из краевого бюджета, в строгом соответствии со статьями расходов бюджета заявки (приложение № 1 к настоящему соглашению).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2. Цель перечисления денежных средств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Основной целью перечисления денежных средств является реализация </w:t>
      </w:r>
      <w:r w:rsidRPr="00423422">
        <w:rPr>
          <w:rFonts w:ascii="Times New Roman" w:hAnsi="Times New Roman"/>
          <w:sz w:val="28"/>
          <w:szCs w:val="28"/>
        </w:rPr>
        <w:t>проектов, инициируемых администрацией  на конкурс по предоставлению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самоуправления.</w:t>
      </w:r>
    </w:p>
    <w:p w:rsidR="00C92A5C" w:rsidRPr="00423422" w:rsidRDefault="00C92A5C" w:rsidP="00C92A5C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Денежные средства в размере </w:t>
      </w:r>
      <w:r w:rsidRPr="00423422">
        <w:rPr>
          <w:rFonts w:ascii="Times New Roman" w:hAnsi="Times New Roman" w:cs="Times New Roman"/>
          <w:iCs/>
          <w:sz w:val="28"/>
          <w:szCs w:val="28"/>
        </w:rPr>
        <w:t>_________________ рублей</w:t>
      </w:r>
      <w:r w:rsidRPr="004234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2A5C" w:rsidRPr="00423422" w:rsidRDefault="00C92A5C" w:rsidP="00C92A5C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r w:rsidRPr="00423422">
        <w:rPr>
          <w:rFonts w:ascii="Times New Roman" w:hAnsi="Times New Roman" w:cs="Times New Roman"/>
          <w:i/>
          <w:sz w:val="28"/>
          <w:szCs w:val="28"/>
        </w:rPr>
        <w:t>сумма прописью)</w:t>
      </w:r>
    </w:p>
    <w:p w:rsidR="00C92A5C" w:rsidRPr="00423422" w:rsidRDefault="00C92A5C" w:rsidP="00C92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lastRenderedPageBreak/>
        <w:t>передаются ТОС в соответствии с бюджетом заявки, безвозмездно.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2.3. Бюджет заявки не может быть изменен ни одной из сторон настоящего соглашения в одностороннем порядке.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3. Права и обязанности администрации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3.1. Администрация обязуется перечислить денежные средства ТОС в объеме указанном в п. 2.2. настоящего Соглашения и в сроки, указанные в п. 2.4. Порядка перечисления денежных средств территориальным общественным самоуправлениям, а также в соответствии с условиями, определенными настоящим соглашением. Администрация не вправе изменять указанные условия в одностороннем порядке.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3.2. Администрация не вправе вмешиваться в деятельность ТОС, связанную с реализацией настоящего соглашения.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Не считаются вмешательством в деятельность ТОС утвержденные настоящим соглашением мероприятия, в рамках которых администрация осуществляет </w:t>
      </w:r>
      <w:proofErr w:type="gramStart"/>
      <w:r w:rsidRPr="004234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422">
        <w:rPr>
          <w:rFonts w:ascii="Times New Roman" w:hAnsi="Times New Roman" w:cs="Times New Roman"/>
          <w:sz w:val="28"/>
          <w:szCs w:val="28"/>
        </w:rPr>
        <w:t xml:space="preserve"> целевым использованием перечисленных денежных средств.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3.3. Администрация не вправе требовать от ТОС финансовой и статистической отчетности или иных сведений, не предусмотренных настоящим соглашением или законодательством Российской Федерации.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4. Права и обязанности ТОС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4.1. ТОС обязуется соблюдать условия  соглашения и использовать денежные средства исключительно на цели, определенные настоящим соглашением.</w:t>
      </w:r>
    </w:p>
    <w:p w:rsidR="00C92A5C" w:rsidRPr="00423422" w:rsidRDefault="00C92A5C" w:rsidP="00C92A5C">
      <w:pPr>
        <w:tabs>
          <w:tab w:val="left" w:pos="3770"/>
          <w:tab w:val="left" w:pos="5450"/>
          <w:tab w:val="left" w:pos="7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4.2. ТОС обязуется реализовать работы в полном объеме и в установленные настоящим соглашением сроки.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4.3. ТОС не вправе изменять назначение статей расходов, утвержденной бюджетной заявкой (приложение № 1 к настоящему соглашению). 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4.4. ТОС вправе в пределах прилагаемого бюджета заявки по своему усмотрению привлекать к выполнению работ, предусмотренных календарным планом, третьих лиц (волонтеров и организации).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4.5. ТОС обязуется не использовать денежные средства для коммерческих целей.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4.6. ТОС обязуется по окончании срока действия настоящего соглашения возвратить администрации неиспользованную часть денежных средств.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5. Отчетность и контроль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5.1. Устанавливаются следующие формы отчетности об использовании денежных средств и выполнении работ, предусмотренных календарным планом: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lastRenderedPageBreak/>
        <w:t xml:space="preserve">5.1.1. Итоговый письменный отчет о выполнении работ, предусмотренных календарным планом заявки (приложение № 2 к настоящему соглашению) представляется не позднее </w:t>
      </w:r>
      <w:r w:rsidRPr="00423422">
        <w:rPr>
          <w:rFonts w:ascii="Times New Roman" w:hAnsi="Times New Roman" w:cs="Times New Roman"/>
          <w:bCs/>
          <w:iCs/>
          <w:sz w:val="28"/>
          <w:szCs w:val="28"/>
        </w:rPr>
        <w:t>____________________.</w:t>
      </w:r>
    </w:p>
    <w:p w:rsidR="00C92A5C" w:rsidRPr="00423422" w:rsidRDefault="00C92A5C" w:rsidP="00C92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</w:t>
      </w:r>
      <w:r w:rsidRPr="00423422">
        <w:rPr>
          <w:rFonts w:ascii="Times New Roman" w:hAnsi="Times New Roman" w:cs="Times New Roman"/>
          <w:i/>
          <w:sz w:val="28"/>
          <w:szCs w:val="28"/>
        </w:rPr>
        <w:t>(указать дату)</w:t>
      </w:r>
    </w:p>
    <w:p w:rsidR="00C92A5C" w:rsidRPr="00423422" w:rsidRDefault="00C92A5C" w:rsidP="00C92A5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5.1.2. Финансовый отчет об использовании денежных средств (приложение № 3 к настоящему соглашению) представляется </w:t>
      </w:r>
      <w:r w:rsidRPr="00423422">
        <w:rPr>
          <w:rFonts w:ascii="Times New Roman" w:hAnsi="Times New Roman" w:cs="Times New Roman"/>
          <w:bCs/>
          <w:iCs/>
          <w:sz w:val="28"/>
          <w:szCs w:val="28"/>
        </w:rPr>
        <w:t>______</w:t>
      </w:r>
      <w:r w:rsidRPr="00423422">
        <w:rPr>
          <w:rFonts w:ascii="Times New Roman" w:hAnsi="Times New Roman" w:cs="Times New Roman"/>
          <w:sz w:val="28"/>
          <w:szCs w:val="28"/>
        </w:rPr>
        <w:t xml:space="preserve">_______.                                </w:t>
      </w:r>
      <w:r w:rsidRPr="004234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2A5C" w:rsidRPr="00423422" w:rsidRDefault="00C92A5C" w:rsidP="00C92A5C">
      <w:pPr>
        <w:pStyle w:val="a9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422">
        <w:rPr>
          <w:rFonts w:ascii="Times New Roman" w:hAnsi="Times New Roman" w:cs="Times New Roman"/>
          <w:i/>
          <w:sz w:val="28"/>
          <w:szCs w:val="28"/>
        </w:rPr>
        <w:t>(указать дату)</w:t>
      </w:r>
    </w:p>
    <w:p w:rsidR="00C92A5C" w:rsidRPr="00423422" w:rsidRDefault="00C92A5C" w:rsidP="00C92A5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К финансовому отчету прилагаются копии платёжных документов, подтверждающих осуществление затрат заверенные председателем ТОС (копии платёжных поручений, договоров купли-продажи, товарных чеков и копии чеков, технической документации и сертификатов на оборудование (если законодательно предусмотрена обязательная сертификация)</w:t>
      </w:r>
      <w:r w:rsidRPr="00423422">
        <w:rPr>
          <w:rFonts w:ascii="Times New Roman" w:hAnsi="Times New Roman" w:cs="Times New Roman"/>
          <w:sz w:val="28"/>
        </w:rPr>
        <w:t xml:space="preserve"> и иные документы, подтверждающие произведенные затраты и их целесообразность).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5.2. Контроль использования финансовых средств, а также выполнение работ, предусмотренных календарным планом работ, осуществляется </w:t>
      </w:r>
      <w:proofErr w:type="spellStart"/>
      <w:r w:rsidRPr="00423422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423422">
        <w:rPr>
          <w:rFonts w:ascii="Times New Roman" w:hAnsi="Times New Roman" w:cs="Times New Roman"/>
          <w:sz w:val="28"/>
          <w:szCs w:val="28"/>
        </w:rPr>
        <w:t xml:space="preserve"> на основе отчетов, указанных в пункте 6.1 настоящего соглашения.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6. Ответственность ТОС</w:t>
      </w:r>
    </w:p>
    <w:p w:rsidR="00C92A5C" w:rsidRPr="00423422" w:rsidRDefault="00C92A5C" w:rsidP="00C92A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pStyle w:val="ConsNormal"/>
        <w:widowControl/>
        <w:ind w:right="0" w:firstLine="708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6.1. В случае обнаружения нецелевого или необоснованного использования денежных средств со стороны ТОС администрация прекращает дальнейшее финансирование.</w:t>
      </w:r>
    </w:p>
    <w:p w:rsidR="00C92A5C" w:rsidRPr="00423422" w:rsidRDefault="00C92A5C" w:rsidP="00C92A5C">
      <w:pPr>
        <w:pStyle w:val="ConsNormal"/>
        <w:widowControl/>
        <w:ind w:right="0" w:firstLine="708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6.2. В случае нарушения условий раздела 4 "Права и обязанности ТОС" настоящего соглашения, за исключением п.4.4. ТОС обязан:</w:t>
      </w:r>
    </w:p>
    <w:p w:rsidR="00C92A5C" w:rsidRPr="00423422" w:rsidRDefault="00C92A5C" w:rsidP="00C92A5C">
      <w:pPr>
        <w:pStyle w:val="ConsNormal"/>
        <w:widowControl/>
        <w:ind w:right="0"/>
        <w:jc w:val="both"/>
        <w:rPr>
          <w:sz w:val="28"/>
          <w:szCs w:val="28"/>
        </w:rPr>
      </w:pPr>
      <w:r w:rsidRPr="00423422">
        <w:rPr>
          <w:sz w:val="28"/>
          <w:szCs w:val="28"/>
        </w:rPr>
        <w:t>- выплатить штраф в размере 20% от суммы гранта;</w:t>
      </w:r>
    </w:p>
    <w:p w:rsidR="00C92A5C" w:rsidRPr="00423422" w:rsidRDefault="00C92A5C" w:rsidP="00C92A5C">
      <w:pPr>
        <w:pStyle w:val="ConsNormal"/>
        <w:widowControl/>
        <w:ind w:right="0"/>
        <w:jc w:val="both"/>
        <w:rPr>
          <w:sz w:val="28"/>
          <w:szCs w:val="28"/>
        </w:rPr>
      </w:pPr>
      <w:r w:rsidRPr="00423422">
        <w:rPr>
          <w:sz w:val="28"/>
          <w:szCs w:val="28"/>
        </w:rPr>
        <w:t xml:space="preserve">- возвратить полученные </w:t>
      </w:r>
      <w:proofErr w:type="spellStart"/>
      <w:r w:rsidRPr="00423422">
        <w:rPr>
          <w:sz w:val="28"/>
          <w:szCs w:val="28"/>
        </w:rPr>
        <w:t>грантополучателем</w:t>
      </w:r>
      <w:proofErr w:type="spellEnd"/>
      <w:r w:rsidRPr="00423422">
        <w:rPr>
          <w:sz w:val="28"/>
          <w:szCs w:val="28"/>
        </w:rPr>
        <w:t xml:space="preserve"> денежные средства в течение 7 (семи) календарных дней с момента предъявления требования о возврате, в порядке, предусмотренном ст. 395 Гражданского кодекса Российской Федерации.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7. Расторжение соглашения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7.1. Соглашение может быть расторгнуто досрочно: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7.1.1. Соглашением сторон.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7.1.2. По решению суда, в установленном законом порядке.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7.2. В случае невыполнения или ненадлежащего исполнения ТОС своих обязательств по настоящему соглашению администрация вправе отказаться от исполнения своих встречных обязательств по настоящему соглашению и потребовать от ТОС возмещения реального ущерба.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7.3. В случае досрочного прекращения действия соглашения ТОС отчитывается за использование фактически полученных денежных сре</w:t>
      </w:r>
      <w:proofErr w:type="gramStart"/>
      <w:r w:rsidRPr="00423422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423422">
        <w:rPr>
          <w:rFonts w:ascii="Times New Roman" w:hAnsi="Times New Roman" w:cs="Times New Roman"/>
          <w:sz w:val="28"/>
          <w:szCs w:val="28"/>
        </w:rPr>
        <w:t>орядке, установленном разделом 5 настоящего соглашения.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lastRenderedPageBreak/>
        <w:t>8. Изменение (дополнение) соглашения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8.1. Изменение (дополнение) соглашения производится соглашением сторон в письменной форме.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8.2. Не допускается изменение (дополнение) условий соглашения, ухудшающих положение ТОС.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9. Разрешение споров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9.1. В случае возникновения споров по настоящему соглашению администрация и ТОС примут все меры к разрешению их путем переговоров между собой.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22">
        <w:rPr>
          <w:rFonts w:ascii="Times New Roman" w:hAnsi="Times New Roman" w:cs="Times New Roman"/>
          <w:sz w:val="28"/>
          <w:szCs w:val="28"/>
        </w:rPr>
        <w:t>9.2. В случае невозможности урегулирования споров по настоящему соглашению путем переговоров стороны передают их на рассмотрение в арбитражный суд Хабаровского края.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10. Приложения к настоящему соглашению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являются следующие приложения:</w:t>
      </w:r>
    </w:p>
    <w:p w:rsidR="00C92A5C" w:rsidRPr="00423422" w:rsidRDefault="00C92A5C" w:rsidP="00C92A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10.1. Бюджет заявки (приложение № 1).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10.2. Форма итогового отчета о выполнении работ, предусмотренным календарным планом работ (приложение № 2).</w:t>
      </w:r>
    </w:p>
    <w:p w:rsidR="00C92A5C" w:rsidRPr="00423422" w:rsidRDefault="00C92A5C" w:rsidP="00C92A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10.3. Форма финансового отчета об использовании денежных средств (приложение № 3).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11.1. Настоящее соглашение вступает в силу с момента подписания и действует до «__»  ______________20__ г.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11.2. Настоящее соглашение составлено в двух экземплярах для каждой из сторон. Оба экземпляра имеют равную юридическую силу.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22">
        <w:rPr>
          <w:rFonts w:ascii="Times New Roman" w:hAnsi="Times New Roman" w:cs="Times New Roman"/>
          <w:b/>
          <w:sz w:val="28"/>
          <w:szCs w:val="28"/>
        </w:rPr>
        <w:t xml:space="preserve">13. Реквизиты сторон </w:t>
      </w:r>
    </w:p>
    <w:p w:rsidR="00C92A5C" w:rsidRPr="00423422" w:rsidRDefault="00C92A5C" w:rsidP="00C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5"/>
        <w:gridCol w:w="4529"/>
      </w:tblGrid>
      <w:tr w:rsidR="00C92A5C" w:rsidRPr="00423422" w:rsidTr="00336D2B">
        <w:trPr>
          <w:trHeight w:val="3240"/>
        </w:trPr>
        <w:tc>
          <w:tcPr>
            <w:tcW w:w="4935" w:type="dxa"/>
          </w:tcPr>
          <w:p w:rsidR="00C92A5C" w:rsidRPr="00423422" w:rsidRDefault="00C92A5C" w:rsidP="002E24DA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Грантодатель</w:t>
            </w:r>
            <w:proofErr w:type="spell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«Город Вяземский» 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682950 Хабаровский край г. Вяземский ул. </w:t>
            </w:r>
            <w:proofErr w:type="gramStart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тел 8/42153/3-42-84, факс 8/42153/3-34-08 </w:t>
            </w:r>
            <w:proofErr w:type="spellStart"/>
            <w:r w:rsidRPr="00423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admgorvyaz</w:t>
            </w:r>
            <w:proofErr w:type="spell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23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ИНН 2711006733 КПП 271101001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proofErr w:type="gram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 40204810600000003039      Отделение Хабаровск г. Хабаровск    БИК 040813001 ОКТМО 08617101001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«Город Вяземский»</w:t>
            </w:r>
          </w:p>
          <w:p w:rsidR="00C92A5C" w:rsidRPr="00423422" w:rsidRDefault="00C92A5C" w:rsidP="002E24DA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________________       Усенко А.Ю.</w:t>
            </w:r>
            <w:r w:rsidRPr="00423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подпись                              Ф.И.О</w:t>
            </w:r>
          </w:p>
          <w:p w:rsidR="00C92A5C" w:rsidRPr="00423422" w:rsidRDefault="00C92A5C" w:rsidP="002E2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29" w:type="dxa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Грантополучатель</w:t>
            </w:r>
            <w:proofErr w:type="spellEnd"/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36D2B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</w:t>
            </w:r>
            <w:r w:rsidR="00336D2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Председатель ТОС «                »</w:t>
            </w:r>
          </w:p>
          <w:p w:rsidR="00C92A5C" w:rsidRPr="00423422" w:rsidRDefault="00C92A5C" w:rsidP="002E24DA">
            <w:pPr>
              <w:spacing w:after="0" w:line="240" w:lineRule="auto"/>
              <w:ind w:firstLine="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(указать должность </w:t>
            </w:r>
            <w:proofErr w:type="gramStart"/>
            <w:r w:rsidRPr="00423422">
              <w:rPr>
                <w:rFonts w:ascii="Times New Roman" w:hAnsi="Times New Roman" w:cs="Times New Roman"/>
                <w:i/>
                <w:sz w:val="28"/>
                <w:szCs w:val="28"/>
              </w:rPr>
              <w:t>подписавшего</w:t>
            </w:r>
            <w:proofErr w:type="gramEnd"/>
            <w:r w:rsidRPr="0042342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92A5C" w:rsidRPr="00423422" w:rsidRDefault="00C92A5C" w:rsidP="002E24DA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5C" w:rsidRPr="00423422" w:rsidRDefault="00C92A5C" w:rsidP="002E24DA">
            <w:pPr>
              <w:spacing w:after="0" w:line="240" w:lineRule="auto"/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______________        </w:t>
            </w: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23422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                        Ф.И.О</w:t>
            </w:r>
          </w:p>
          <w:p w:rsidR="00C92A5C" w:rsidRPr="00423422" w:rsidRDefault="00C92A5C" w:rsidP="002E2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920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9"/>
        <w:gridCol w:w="4961"/>
      </w:tblGrid>
      <w:tr w:rsidR="00C92A5C" w:rsidRPr="00423422" w:rsidTr="002E24DA">
        <w:tc>
          <w:tcPr>
            <w:tcW w:w="4959" w:type="dxa"/>
          </w:tcPr>
          <w:p w:rsidR="00C92A5C" w:rsidRPr="00423422" w:rsidRDefault="00C92A5C" w:rsidP="002E24D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92A5C" w:rsidRPr="00423422" w:rsidRDefault="00C92A5C" w:rsidP="002E24DA">
            <w:pPr>
              <w:pStyle w:val="ab"/>
              <w:snapToGrid w:val="0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>Приложение № 1</w:t>
            </w:r>
          </w:p>
          <w:p w:rsidR="00C92A5C" w:rsidRPr="00423422" w:rsidRDefault="00C92A5C" w:rsidP="002E24DA">
            <w:pPr>
              <w:pStyle w:val="ab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>к соглашению от __________ 20_____г.</w:t>
            </w:r>
          </w:p>
        </w:tc>
      </w:tr>
    </w:tbl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5100"/>
      </w:tblGrid>
      <w:tr w:rsidR="00C92A5C" w:rsidRPr="00423422" w:rsidTr="002E24DA">
        <w:tc>
          <w:tcPr>
            <w:tcW w:w="4620" w:type="dxa"/>
          </w:tcPr>
          <w:p w:rsidR="00C92A5C" w:rsidRPr="00423422" w:rsidRDefault="00C92A5C" w:rsidP="002E24D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C92A5C" w:rsidRPr="00423422" w:rsidRDefault="00C92A5C" w:rsidP="002E24DA">
            <w:pPr>
              <w:pStyle w:val="ab"/>
              <w:rPr>
                <w:sz w:val="28"/>
                <w:szCs w:val="28"/>
              </w:rPr>
            </w:pPr>
          </w:p>
        </w:tc>
      </w:tr>
    </w:tbl>
    <w:p w:rsidR="00C92A5C" w:rsidRPr="00423422" w:rsidRDefault="00C92A5C" w:rsidP="00C92A5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БЮДЖЕТ ЗАЯВКИ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701"/>
        <w:gridCol w:w="1984"/>
        <w:gridCol w:w="2525"/>
      </w:tblGrid>
      <w:tr w:rsidR="00C92A5C" w:rsidRPr="00423422" w:rsidTr="002E24D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C92A5C" w:rsidRPr="00423422" w:rsidRDefault="00C92A5C" w:rsidP="002E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C92A5C" w:rsidRPr="00423422" w:rsidRDefault="00C92A5C" w:rsidP="002E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за единицу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92A5C" w:rsidRPr="00423422" w:rsidTr="002E24D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A5C" w:rsidRPr="00423422" w:rsidTr="002E24D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bookmarkStart w:id="4" w:name="_GoBack"/>
      <w:bookmarkEnd w:id="4"/>
    </w:p>
    <w:p w:rsidR="00C92A5C" w:rsidRPr="00423422" w:rsidRDefault="00C92A5C" w:rsidP="00C92A5C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«Город Вяземский» </w:t>
      </w: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ab/>
        <w:t>ТОС «___________»</w:t>
      </w: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              ___________________ </w:t>
      </w:r>
    </w:p>
    <w:p w:rsidR="00C92A5C" w:rsidRPr="00423422" w:rsidRDefault="00C92A5C" w:rsidP="00C92A5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М.П.</w:t>
      </w:r>
      <w:r w:rsidRPr="0042342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Default="00C92A5C" w:rsidP="009F6093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093" w:rsidRPr="00423422" w:rsidRDefault="009F6093" w:rsidP="009F6093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5100"/>
      </w:tblGrid>
      <w:tr w:rsidR="00C92A5C" w:rsidRPr="00423422" w:rsidTr="002E24DA">
        <w:tc>
          <w:tcPr>
            <w:tcW w:w="4620" w:type="dxa"/>
          </w:tcPr>
          <w:p w:rsidR="00C92A5C" w:rsidRPr="00423422" w:rsidRDefault="00C92A5C" w:rsidP="002E24D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C92A5C" w:rsidRPr="00423422" w:rsidRDefault="00C92A5C" w:rsidP="002E24DA">
            <w:pPr>
              <w:pStyle w:val="ab"/>
              <w:snapToGrid w:val="0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>Приложение № 2</w:t>
            </w:r>
          </w:p>
          <w:p w:rsidR="00C92A5C" w:rsidRPr="00423422" w:rsidRDefault="00C92A5C" w:rsidP="002E24DA">
            <w:pPr>
              <w:pStyle w:val="ab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>к соглашению от ___________ 20_____г.</w:t>
            </w:r>
          </w:p>
        </w:tc>
      </w:tr>
    </w:tbl>
    <w:p w:rsidR="00C92A5C" w:rsidRPr="00423422" w:rsidRDefault="00C92A5C" w:rsidP="00C92A5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о выполнении работ, предусмотренных календарным планом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с "___" ___________ 20__ г.           по "___" ____________ 20__ г. 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Отчет содержит следующие основные характеристики и материалы: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исследований, подготовленных документов или материалов, опубликованных, иллюстрированных, видео-, аудио- и прочих.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3. Перечень проведенных в данный период мероприятий с указанием срока, места и участников проведения.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 Копии информационно-рекламных материалов либо материалов с негативной оценкой о реализации проекта, опубликованных (разосланных) при участии (без участия) ТОС за данный период.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5. Другая информация, имеющая отношение к данным денежным средствам, которая имеется в распоряжении ТОС.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6. Резюме о необходимости продолжения работ, предложения по их оптимизации.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ТОС «______________» 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М.П.</w:t>
      </w: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920"/>
      </w:tblGrid>
      <w:tr w:rsidR="00C92A5C" w:rsidRPr="00423422" w:rsidTr="002E24DA">
        <w:tc>
          <w:tcPr>
            <w:tcW w:w="4620" w:type="dxa"/>
          </w:tcPr>
          <w:p w:rsidR="00C92A5C" w:rsidRPr="00423422" w:rsidRDefault="00C92A5C" w:rsidP="002E24D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C92A5C" w:rsidRPr="00423422" w:rsidRDefault="00C92A5C" w:rsidP="002E24DA">
            <w:pPr>
              <w:pStyle w:val="ab"/>
              <w:snapToGrid w:val="0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>Приложение № 3</w:t>
            </w:r>
          </w:p>
          <w:p w:rsidR="00C92A5C" w:rsidRPr="00423422" w:rsidRDefault="00C92A5C" w:rsidP="002E24DA">
            <w:pPr>
              <w:pStyle w:val="ab"/>
              <w:rPr>
                <w:sz w:val="28"/>
                <w:szCs w:val="28"/>
              </w:rPr>
            </w:pPr>
            <w:r w:rsidRPr="00423422">
              <w:rPr>
                <w:sz w:val="28"/>
                <w:szCs w:val="28"/>
              </w:rPr>
              <w:t>к соглашению от _________ 20_____г.</w:t>
            </w:r>
          </w:p>
        </w:tc>
      </w:tr>
    </w:tbl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об использовании сре</w:t>
      </w:r>
      <w:proofErr w:type="gramStart"/>
      <w:r w:rsidRPr="0042342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23422">
        <w:rPr>
          <w:rFonts w:ascii="Times New Roman" w:hAnsi="Times New Roman" w:cs="Times New Roman"/>
          <w:sz w:val="28"/>
          <w:szCs w:val="28"/>
        </w:rPr>
        <w:t>анта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на “___” ________20__г. 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За отчетный период получено всего __________________________________.</w:t>
      </w:r>
    </w:p>
    <w:p w:rsidR="00C92A5C" w:rsidRPr="00423422" w:rsidRDefault="00C92A5C" w:rsidP="00C92A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i/>
          <w:sz w:val="28"/>
          <w:szCs w:val="28"/>
        </w:rPr>
        <w:t>(указывается в рублях)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Из них использовано всего __________________________________________.</w:t>
      </w:r>
    </w:p>
    <w:p w:rsidR="00C92A5C" w:rsidRPr="00423422" w:rsidRDefault="00C92A5C" w:rsidP="00C92A5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i/>
          <w:sz w:val="28"/>
          <w:szCs w:val="28"/>
        </w:rPr>
        <w:t>(указывается в рублях</w:t>
      </w:r>
      <w:r w:rsidRPr="00423422">
        <w:rPr>
          <w:rFonts w:ascii="Times New Roman" w:hAnsi="Times New Roman" w:cs="Times New Roman"/>
          <w:sz w:val="28"/>
          <w:szCs w:val="28"/>
        </w:rPr>
        <w:t>)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Остаток по отчетному периоду ______________________________________.</w:t>
      </w:r>
    </w:p>
    <w:p w:rsidR="00C92A5C" w:rsidRPr="00423422" w:rsidRDefault="00C92A5C" w:rsidP="00C92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i/>
          <w:sz w:val="28"/>
          <w:szCs w:val="28"/>
        </w:rPr>
        <w:t>(указывается остаток сре</w:t>
      </w:r>
      <w:proofErr w:type="gramStart"/>
      <w:r w:rsidRPr="00423422">
        <w:rPr>
          <w:rFonts w:ascii="Times New Roman" w:hAnsi="Times New Roman" w:cs="Times New Roman"/>
          <w:i/>
          <w:sz w:val="28"/>
          <w:szCs w:val="28"/>
        </w:rPr>
        <w:t>дств в р</w:t>
      </w:r>
      <w:proofErr w:type="gramEnd"/>
      <w:r w:rsidRPr="00423422">
        <w:rPr>
          <w:rFonts w:ascii="Times New Roman" w:hAnsi="Times New Roman" w:cs="Times New Roman"/>
          <w:i/>
          <w:sz w:val="28"/>
          <w:szCs w:val="28"/>
        </w:rPr>
        <w:t>ублях, не использованных за отчетный период)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3"/>
        <w:gridCol w:w="2351"/>
        <w:gridCol w:w="1567"/>
        <w:gridCol w:w="2143"/>
        <w:gridCol w:w="1432"/>
      </w:tblGrid>
      <w:tr w:rsidR="00C92A5C" w:rsidRPr="00423422" w:rsidTr="002E24DA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C92A5C" w:rsidRPr="00423422" w:rsidRDefault="00C92A5C" w:rsidP="002E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Запланировано,</w:t>
            </w:r>
          </w:p>
          <w:p w:rsidR="00C92A5C" w:rsidRPr="00423422" w:rsidRDefault="00C92A5C" w:rsidP="002E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Поступило,</w:t>
            </w:r>
          </w:p>
          <w:p w:rsidR="00C92A5C" w:rsidRPr="00423422" w:rsidRDefault="00C92A5C" w:rsidP="002E24DA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Израсходовано,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Остаток,</w:t>
            </w:r>
          </w:p>
          <w:p w:rsidR="00C92A5C" w:rsidRPr="00423422" w:rsidRDefault="00C92A5C" w:rsidP="002E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92A5C" w:rsidRPr="00423422" w:rsidTr="002E24DA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A5C" w:rsidRPr="00423422" w:rsidTr="002E24DA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A5C" w:rsidRPr="00423422" w:rsidTr="002E24DA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5C" w:rsidRPr="00423422" w:rsidRDefault="00C92A5C" w:rsidP="002E24D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A5C" w:rsidRPr="00423422" w:rsidRDefault="00C92A5C" w:rsidP="00C92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1. В графе 1 указывается статья расходов, утвержденных бюджетом заявки.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2. В графе 2 указывается сумма, запланированная в бюджете заявки по данной статье расходов.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3. В графе 3 указывается сумма фактических поступлений за отчетный период.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4. В графе 4 указывается сумма израсходованных за отчетный период средств.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5. В графе 5 указывается остаток средств, неиспользованных за отчетный период.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5C" w:rsidRPr="00423422" w:rsidRDefault="00C92A5C" w:rsidP="00C92A5C">
      <w:pPr>
        <w:tabs>
          <w:tab w:val="left" w:pos="5930"/>
        </w:tabs>
        <w:spacing w:after="51" w:line="227" w:lineRule="exact"/>
        <w:ind w:right="-1" w:firstLine="709"/>
        <w:jc w:val="both"/>
        <w:rPr>
          <w:sz w:val="28"/>
          <w:szCs w:val="28"/>
        </w:rPr>
      </w:pP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 xml:space="preserve">ТОС «______________» </w:t>
      </w:r>
    </w:p>
    <w:p w:rsidR="00C92A5C" w:rsidRPr="00423422" w:rsidRDefault="00C92A5C" w:rsidP="00C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2A5C" w:rsidRPr="00423422" w:rsidRDefault="00C92A5C" w:rsidP="00C92A5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22">
        <w:rPr>
          <w:rFonts w:ascii="Times New Roman" w:hAnsi="Times New Roman" w:cs="Times New Roman"/>
          <w:sz w:val="28"/>
          <w:szCs w:val="28"/>
        </w:rPr>
        <w:t>М.П.</w:t>
      </w:r>
    </w:p>
    <w:p w:rsidR="00C92A5C" w:rsidRPr="00423422" w:rsidRDefault="00C92A5C" w:rsidP="00C92A5C">
      <w:pPr>
        <w:spacing w:after="0" w:line="240" w:lineRule="auto"/>
        <w:rPr>
          <w:rFonts w:ascii="Times New Roman" w:hAnsi="Times New Roman" w:cs="Times New Roman"/>
        </w:rPr>
      </w:pPr>
    </w:p>
    <w:p w:rsidR="00673BC8" w:rsidRPr="00423422" w:rsidRDefault="00CA08E0" w:rsidP="003B764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673BC8" w:rsidRPr="00423422" w:rsidRDefault="00673BC8" w:rsidP="008011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05" w:rsidRPr="00423422" w:rsidRDefault="00187C05" w:rsidP="008011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7C05" w:rsidRPr="00423422" w:rsidSect="00F76D32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5A"/>
    <w:multiLevelType w:val="multilevel"/>
    <w:tmpl w:val="AD38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2180A4B"/>
    <w:multiLevelType w:val="multilevel"/>
    <w:tmpl w:val="3EC22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1ED5DA3"/>
    <w:multiLevelType w:val="hybridMultilevel"/>
    <w:tmpl w:val="326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117"/>
    <w:rsid w:val="00001C5F"/>
    <w:rsid w:val="000E7791"/>
    <w:rsid w:val="00187C05"/>
    <w:rsid w:val="001929E6"/>
    <w:rsid w:val="00255DAD"/>
    <w:rsid w:val="00276880"/>
    <w:rsid w:val="003367E1"/>
    <w:rsid w:val="00336D2B"/>
    <w:rsid w:val="003B764B"/>
    <w:rsid w:val="003C7EAA"/>
    <w:rsid w:val="00423422"/>
    <w:rsid w:val="004821F0"/>
    <w:rsid w:val="0049566B"/>
    <w:rsid w:val="00513A39"/>
    <w:rsid w:val="00516B37"/>
    <w:rsid w:val="00550D1F"/>
    <w:rsid w:val="005C5D86"/>
    <w:rsid w:val="005D5F88"/>
    <w:rsid w:val="00673BC8"/>
    <w:rsid w:val="00676C68"/>
    <w:rsid w:val="00702E0D"/>
    <w:rsid w:val="00801117"/>
    <w:rsid w:val="00810AAE"/>
    <w:rsid w:val="008E5D0A"/>
    <w:rsid w:val="009F6093"/>
    <w:rsid w:val="00A301C7"/>
    <w:rsid w:val="00A37439"/>
    <w:rsid w:val="00B2686B"/>
    <w:rsid w:val="00B36F3A"/>
    <w:rsid w:val="00BD3727"/>
    <w:rsid w:val="00C3132D"/>
    <w:rsid w:val="00C36150"/>
    <w:rsid w:val="00C92A5C"/>
    <w:rsid w:val="00C97574"/>
    <w:rsid w:val="00CA08E0"/>
    <w:rsid w:val="00D00F92"/>
    <w:rsid w:val="00DC3120"/>
    <w:rsid w:val="00E81E7A"/>
    <w:rsid w:val="00EC0C2A"/>
    <w:rsid w:val="00ED1C56"/>
    <w:rsid w:val="00EF4EDA"/>
    <w:rsid w:val="00F03797"/>
    <w:rsid w:val="00F76D32"/>
    <w:rsid w:val="00FC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paragraph" w:styleId="1">
    <w:name w:val="heading 1"/>
    <w:basedOn w:val="a"/>
    <w:next w:val="a"/>
    <w:link w:val="10"/>
    <w:uiPriority w:val="99"/>
    <w:qFormat/>
    <w:rsid w:val="00C92A5C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kern w:val="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117"/>
    <w:rPr>
      <w:b/>
      <w:bCs/>
    </w:rPr>
  </w:style>
  <w:style w:type="paragraph" w:styleId="a5">
    <w:name w:val="List Paragraph"/>
    <w:basedOn w:val="a"/>
    <w:uiPriority w:val="34"/>
    <w:qFormat/>
    <w:rsid w:val="00673B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92A5C"/>
    <w:rPr>
      <w:rFonts w:ascii="Cambria" w:eastAsia="Times New Roman" w:hAnsi="Cambria" w:cs="Times New Roman"/>
      <w:color w:val="365F91"/>
      <w:kern w:val="1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C92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C92A5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uiPriority w:val="99"/>
    <w:rsid w:val="00C92A5C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C92A5C"/>
    <w:rPr>
      <w:rFonts w:cs="Times New Roman"/>
      <w:color w:val="106BBE"/>
    </w:rPr>
  </w:style>
  <w:style w:type="paragraph" w:customStyle="1" w:styleId="ConsNonformat">
    <w:name w:val="ConsNonformat"/>
    <w:uiPriority w:val="99"/>
    <w:rsid w:val="00C92A5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C92A5C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92A5C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92A5C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2A5C"/>
    <w:rPr>
      <w:rFonts w:eastAsiaTheme="minorEastAsia"/>
      <w:lang w:eastAsia="ru-RU"/>
    </w:rPr>
  </w:style>
  <w:style w:type="paragraph" w:customStyle="1" w:styleId="ab">
    <w:name w:val="Содержимое таблицы"/>
    <w:basedOn w:val="a"/>
    <w:uiPriority w:val="99"/>
    <w:rsid w:val="00C92A5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659B6BE63E8E49848EDC101AE14748D53B770D3E6D1E97584FED1AFB0A8ACB20261E512B9B500917C02D7ExB27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058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28</cp:revision>
  <cp:lastPrinted>2017-02-21T12:39:00Z</cp:lastPrinted>
  <dcterms:created xsi:type="dcterms:W3CDTF">2017-02-21T10:55:00Z</dcterms:created>
  <dcterms:modified xsi:type="dcterms:W3CDTF">2017-03-03T04:55:00Z</dcterms:modified>
</cp:coreProperties>
</file>